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240" w:line="278.00000000000006" w:lineRule="auto"/>
        <w:jc w:val="center"/>
        <w:rPr>
          <w:b w:val="1"/>
          <w:color w:val="000000"/>
          <w:sz w:val="20"/>
          <w:szCs w:val="20"/>
        </w:rPr>
      </w:pPr>
      <w:r w:rsidDel="00000000" w:rsidR="00000000" w:rsidRPr="00000000">
        <w:rPr>
          <w:b w:val="1"/>
          <w:color w:val="000000"/>
          <w:sz w:val="20"/>
          <w:szCs w:val="20"/>
          <w:rtl w:val="0"/>
        </w:rPr>
        <w:t xml:space="preserve">SCHEDULE 2</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78.00000000000006" w:lineRule="auto"/>
        <w:jc w:val="center"/>
        <w:rPr>
          <w:b w:val="1"/>
          <w:color w:val="000000"/>
          <w:sz w:val="20"/>
          <w:szCs w:val="20"/>
        </w:rPr>
      </w:pPr>
      <w:r w:rsidDel="00000000" w:rsidR="00000000" w:rsidRPr="00000000">
        <w:rPr>
          <w:b w:val="1"/>
          <w:color w:val="000000"/>
          <w:sz w:val="20"/>
          <w:szCs w:val="20"/>
          <w:rtl w:val="0"/>
        </w:rPr>
        <w:t xml:space="preserve">FX SERVICE TERMS</w:t>
      </w:r>
    </w:p>
    <w:p w:rsidR="00000000" w:rsidDel="00000000" w:rsidP="00000000" w:rsidRDefault="00000000" w:rsidRPr="00000000" w14:paraId="00000003">
      <w:pPr>
        <w:keepNext w:val="1"/>
        <w:numPr>
          <w:ilvl w:val="2"/>
          <w:numId w:val="1"/>
        </w:numPr>
        <w:pBdr>
          <w:top w:space="0" w:sz="0" w:val="nil"/>
          <w:left w:space="0" w:sz="0" w:val="nil"/>
          <w:bottom w:space="0" w:sz="0" w:val="nil"/>
          <w:right w:space="0" w:sz="0" w:val="nil"/>
          <w:between w:space="0" w:sz="0" w:val="nil"/>
        </w:pBdr>
        <w:spacing w:after="240" w:before="240" w:line="278.00000000000006" w:lineRule="auto"/>
        <w:ind w:left="720" w:hanging="720"/>
        <w:rPr/>
      </w:pPr>
      <w:r w:rsidDel="00000000" w:rsidR="00000000" w:rsidRPr="00000000">
        <w:rPr>
          <w:b w:val="1"/>
          <w:color w:val="000000"/>
          <w:sz w:val="20"/>
          <w:szCs w:val="20"/>
          <w:rtl w:val="0"/>
        </w:rPr>
        <w:t xml:space="preserve">Introduction</w:t>
      </w:r>
      <w:r w:rsidDel="00000000" w:rsidR="00000000" w:rsidRPr="00000000">
        <w:rPr>
          <w:rtl w:val="0"/>
        </w:rPr>
      </w:r>
    </w:p>
    <w:p w:rsidR="00000000" w:rsidDel="00000000" w:rsidP="00000000" w:rsidRDefault="00000000" w:rsidRPr="00000000" w14:paraId="00000004">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If you are a UK Customer, the Service Provider is Equals Money PLC.</w:t>
      </w:r>
      <w:r w:rsidDel="00000000" w:rsidR="00000000" w:rsidRPr="00000000">
        <w:rPr>
          <w:rtl w:val="0"/>
        </w:rPr>
      </w:r>
    </w:p>
    <w:p w:rsidR="00000000" w:rsidDel="00000000" w:rsidP="00000000" w:rsidRDefault="00000000" w:rsidRPr="00000000" w14:paraId="00000005">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If you are an EEA Customer, the Service Provider is Equals Money Europe SA.</w:t>
      </w:r>
      <w:r w:rsidDel="00000000" w:rsidR="00000000" w:rsidRPr="00000000">
        <w:rPr>
          <w:rtl w:val="0"/>
        </w:rPr>
      </w:r>
    </w:p>
    <w:p w:rsidR="00000000" w:rsidDel="00000000" w:rsidP="00000000" w:rsidRDefault="00000000" w:rsidRPr="00000000" w14:paraId="00000006">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Where we agree to provide the FX Service to you, the following terms (the "</w:t>
      </w:r>
      <w:r w:rsidDel="00000000" w:rsidR="00000000" w:rsidRPr="00000000">
        <w:rPr>
          <w:b w:val="1"/>
          <w:color w:val="000000"/>
          <w:sz w:val="20"/>
          <w:szCs w:val="20"/>
          <w:rtl w:val="0"/>
        </w:rPr>
        <w:t xml:space="preserve">FX Service Terms</w:t>
      </w:r>
      <w:r w:rsidDel="00000000" w:rsidR="00000000" w:rsidRPr="00000000">
        <w:rPr>
          <w:color w:val="000000"/>
          <w:sz w:val="20"/>
          <w:szCs w:val="20"/>
          <w:rtl w:val="0"/>
        </w:rPr>
        <w:t xml:space="preserve">") will apply in addition to the Terms.</w:t>
      </w:r>
      <w:r w:rsidDel="00000000" w:rsidR="00000000" w:rsidRPr="00000000">
        <w:rPr>
          <w:rtl w:val="0"/>
        </w:rPr>
      </w:r>
    </w:p>
    <w:p w:rsidR="00000000" w:rsidDel="00000000" w:rsidP="00000000" w:rsidRDefault="00000000" w:rsidRPr="00000000" w14:paraId="00000007">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agree to pay the Fees and Charges applicable to the FX Service.</w:t>
      </w:r>
      <w:r w:rsidDel="00000000" w:rsidR="00000000" w:rsidRPr="00000000">
        <w:rPr>
          <w:rtl w:val="0"/>
        </w:rPr>
      </w:r>
    </w:p>
    <w:p w:rsidR="00000000" w:rsidDel="00000000" w:rsidP="00000000" w:rsidRDefault="00000000" w:rsidRPr="00000000" w14:paraId="00000008">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Unless otherwise defined in section 12 of this Service Schedule, all capitalised terms have the meanings given in section 2 of the Terms.</w:t>
      </w:r>
      <w:r w:rsidDel="00000000" w:rsidR="00000000" w:rsidRPr="00000000">
        <w:rPr>
          <w:rtl w:val="0"/>
        </w:rPr>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By using the FX Service, you accept and agree to these FX Service Terms.</w:t>
      </w:r>
      <w:r w:rsidDel="00000000" w:rsidR="00000000" w:rsidRPr="00000000">
        <w:rPr>
          <w:rtl w:val="0"/>
        </w:rPr>
      </w:r>
    </w:p>
    <w:p w:rsidR="00000000" w:rsidDel="00000000" w:rsidP="00000000" w:rsidRDefault="00000000" w:rsidRPr="00000000" w14:paraId="0000000A">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jalbxvca7eda" w:id="0"/>
      <w:bookmarkEnd w:id="0"/>
      <w:r w:rsidDel="00000000" w:rsidR="00000000" w:rsidRPr="00000000">
        <w:rPr>
          <w:b w:val="1"/>
          <w:color w:val="000000"/>
          <w:sz w:val="20"/>
          <w:szCs w:val="20"/>
          <w:rtl w:val="0"/>
        </w:rPr>
        <w:t xml:space="preserve">The FX Service</w:t>
      </w:r>
      <w:r w:rsidDel="00000000" w:rsidR="00000000" w:rsidRPr="00000000">
        <w:rPr>
          <w:rtl w:val="0"/>
        </w:rPr>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Service Provider shall provide you with the following services in accordance with the Terms and these FX Service Terms:</w:t>
      </w:r>
      <w:r w:rsidDel="00000000" w:rsidR="00000000" w:rsidRPr="00000000">
        <w:rPr>
          <w:rtl w:val="0"/>
        </w:rPr>
      </w:r>
    </w:p>
    <w:p w:rsidR="00000000" w:rsidDel="00000000" w:rsidP="00000000" w:rsidRDefault="00000000" w:rsidRPr="00000000" w14:paraId="0000000C">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hmq7fqcphjoc" w:id="1"/>
      <w:bookmarkEnd w:id="1"/>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FX Conversion</w:t>
      </w:r>
      <w:r w:rsidDel="00000000" w:rsidR="00000000" w:rsidRPr="00000000">
        <w:rPr>
          <w:color w:val="000000"/>
          <w:sz w:val="20"/>
          <w:szCs w:val="20"/>
          <w:rtl w:val="0"/>
        </w:rPr>
        <w:t xml:space="preserve">" being an agreement between you and us for the exchange of one Supported Currency for another Supported Currency at the agreed FX Exchange Rate that will settle in the Trading Period; and</w:t>
      </w:r>
      <w:r w:rsidDel="00000000" w:rsidR="00000000" w:rsidRPr="00000000">
        <w:rPr>
          <w:rtl w:val="0"/>
        </w:rPr>
      </w:r>
    </w:p>
    <w:p w:rsidR="00000000" w:rsidDel="00000000" w:rsidP="00000000" w:rsidRDefault="00000000" w:rsidRPr="00000000" w14:paraId="0000000D">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5s3s6pbiljam" w:id="2"/>
      <w:bookmarkEnd w:id="2"/>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FX Forward</w:t>
      </w:r>
      <w:r w:rsidDel="00000000" w:rsidR="00000000" w:rsidRPr="00000000">
        <w:rPr>
          <w:color w:val="000000"/>
          <w:sz w:val="20"/>
          <w:szCs w:val="20"/>
          <w:rtl w:val="0"/>
        </w:rPr>
        <w:t xml:space="preserve">" being any agreement between you and us for the exchange of one Supported Currency for another Supported Currency at the agreed FX Exchange Rate that will settle at a date that is later than the Trading Period.</w:t>
      </w:r>
      <w:r w:rsidDel="00000000" w:rsidR="00000000" w:rsidRPr="00000000">
        <w:rPr>
          <w:rtl w:val="0"/>
        </w:rPr>
      </w:r>
    </w:p>
    <w:p w:rsidR="00000000" w:rsidDel="00000000" w:rsidP="00000000" w:rsidRDefault="00000000" w:rsidRPr="00000000" w14:paraId="0000000E">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The FX Service is not regulated by the FCA or NBB and is not protected by any compensation scheme.</w:t>
      </w:r>
      <w:r w:rsidDel="00000000" w:rsidR="00000000" w:rsidRPr="00000000">
        <w:rPr>
          <w:rtl w:val="0"/>
        </w:rPr>
      </w:r>
    </w:p>
    <w:p w:rsidR="00000000" w:rsidDel="00000000" w:rsidP="00000000" w:rsidRDefault="00000000" w:rsidRPr="00000000" w14:paraId="0000000F">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will not provide investment advice or personal recommendations in relation to FX Transactions.</w:t>
      </w:r>
      <w:r w:rsidDel="00000000" w:rsidR="00000000" w:rsidRPr="00000000">
        <w:rPr>
          <w:rtl w:val="0"/>
        </w:rPr>
      </w:r>
    </w:p>
    <w:p w:rsidR="00000000" w:rsidDel="00000000" w:rsidP="00000000" w:rsidRDefault="00000000" w:rsidRPr="00000000" w14:paraId="00000010">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will act as principal in relation to the FX Service. We will not act as your agent in relation to FX Transactions.</w:t>
      </w:r>
      <w:r w:rsidDel="00000000" w:rsidR="00000000" w:rsidRPr="00000000">
        <w:rPr>
          <w:rtl w:val="0"/>
        </w:rPr>
      </w:r>
    </w:p>
    <w:p w:rsidR="00000000" w:rsidDel="00000000" w:rsidP="00000000" w:rsidRDefault="00000000" w:rsidRPr="00000000" w14:paraId="00000011">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are responsible for obtaining any legal, accounting, financial or tax advice you may require in relation to the FX Service and its suitability for your needs.</w:t>
      </w:r>
      <w:r w:rsidDel="00000000" w:rsidR="00000000" w:rsidRPr="00000000">
        <w:rPr>
          <w:rtl w:val="0"/>
        </w:rPr>
      </w:r>
    </w:p>
    <w:p w:rsidR="00000000" w:rsidDel="00000000" w:rsidP="00000000" w:rsidRDefault="00000000" w:rsidRPr="00000000" w14:paraId="00000012">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To the extent permitted by Applicable Laws, we do not owe you any fiduciary duty or any similar obligation in respect of the FX Service.</w:t>
      </w:r>
      <w:r w:rsidDel="00000000" w:rsidR="00000000" w:rsidRPr="00000000">
        <w:rPr>
          <w:rtl w:val="0"/>
        </w:rPr>
      </w:r>
    </w:p>
    <w:p w:rsidR="00000000" w:rsidDel="00000000" w:rsidP="00000000" w:rsidRDefault="00000000" w:rsidRPr="00000000" w14:paraId="00000013">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FX Forwards</w:t>
      </w:r>
      <w:r w:rsidDel="00000000" w:rsidR="00000000" w:rsidRPr="00000000">
        <w:rPr>
          <w:rtl w:val="0"/>
        </w:rPr>
      </w:r>
    </w:p>
    <w:p w:rsidR="00000000" w:rsidDel="00000000" w:rsidP="00000000" w:rsidRDefault="00000000" w:rsidRPr="00000000" w14:paraId="00000014">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do not provide a currency trading service. You acknowledge and agree that you may only enter into FX Forwards for the purpose of facilitating payment for identifiable goods or services. If we reasonably believe that you intend to enter into FX Forwards for other purposes (including but not limited to engaging in currency trading), we:</w:t>
      </w:r>
      <w:r w:rsidDel="00000000" w:rsidR="00000000" w:rsidRPr="00000000">
        <w:rPr>
          <w:rtl w:val="0"/>
        </w:rPr>
      </w:r>
    </w:p>
    <w:p w:rsidR="00000000" w:rsidDel="00000000" w:rsidP="00000000" w:rsidRDefault="00000000" w:rsidRPr="00000000" w14:paraId="00000015">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may refuse an FX Order relating to an FX Forward; or</w:t>
      </w:r>
      <w:r w:rsidDel="00000000" w:rsidR="00000000" w:rsidRPr="00000000">
        <w:rPr>
          <w:rtl w:val="0"/>
        </w:rPr>
      </w:r>
    </w:p>
    <w:p w:rsidR="00000000" w:rsidDel="00000000" w:rsidP="00000000" w:rsidRDefault="00000000" w:rsidRPr="00000000" w14:paraId="00000016">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if we have already accepted your FX Order, we may cancel the FX Forward.</w:t>
      </w:r>
      <w:r w:rsidDel="00000000" w:rsidR="00000000" w:rsidRPr="00000000">
        <w:rPr>
          <w:rtl w:val="0"/>
        </w:rPr>
      </w:r>
    </w:p>
    <w:p w:rsidR="00000000" w:rsidDel="00000000" w:rsidP="00000000" w:rsidRDefault="00000000" w:rsidRPr="00000000" w14:paraId="00000017">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represent and warrant at the Commencement Date and on an ongoing basis that you are a non-financial counterparty for the purposes of EMIR.</w:t>
      </w:r>
      <w:r w:rsidDel="00000000" w:rsidR="00000000" w:rsidRPr="00000000">
        <w:rPr>
          <w:rtl w:val="0"/>
        </w:rPr>
      </w:r>
    </w:p>
    <w:p w:rsidR="00000000" w:rsidDel="00000000" w:rsidP="00000000" w:rsidRDefault="00000000" w:rsidRPr="00000000" w14:paraId="00000018">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Placing an FX Order with us</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xf6wo51yd2kw" w:id="3"/>
      <w:bookmarkEnd w:id="3"/>
      <w:r w:rsidDel="00000000" w:rsidR="00000000" w:rsidRPr="00000000">
        <w:rPr>
          <w:b w:val="1"/>
          <w:color w:val="000000"/>
          <w:sz w:val="20"/>
          <w:szCs w:val="20"/>
          <w:rtl w:val="0"/>
        </w:rPr>
        <w:t xml:space="preserve">Order requests</w:t>
      </w:r>
      <w:r w:rsidDel="00000000" w:rsidR="00000000" w:rsidRPr="00000000">
        <w:rPr>
          <w:color w:val="000000"/>
          <w:sz w:val="20"/>
          <w:szCs w:val="20"/>
          <w:rtl w:val="0"/>
        </w:rPr>
        <w:t xml:space="preserve">. You may place a request for an FX Order (an "</w:t>
      </w:r>
      <w:r w:rsidDel="00000000" w:rsidR="00000000" w:rsidRPr="00000000">
        <w:rPr>
          <w:b w:val="1"/>
          <w:color w:val="000000"/>
          <w:sz w:val="20"/>
          <w:szCs w:val="20"/>
          <w:rtl w:val="0"/>
        </w:rPr>
        <w:t xml:space="preserve">Order Request</w:t>
      </w:r>
      <w:r w:rsidDel="00000000" w:rsidR="00000000" w:rsidRPr="00000000">
        <w:rPr>
          <w:color w:val="000000"/>
          <w:sz w:val="20"/>
          <w:szCs w:val="20"/>
          <w:rtl w:val="0"/>
        </w:rPr>
        <w:t xml:space="preserve">") via the Equals Money Platform by taking the steps and providing the information as prompted.</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reserve the right to refuse an Order Request for any reason. We may, without limitation, refuse an Order Request if you:</w:t>
      </w:r>
      <w:r w:rsidDel="00000000" w:rsidR="00000000" w:rsidRPr="00000000">
        <w:rPr>
          <w:rtl w:val="0"/>
        </w:rPr>
      </w:r>
    </w:p>
    <w:p w:rsidR="00000000" w:rsidDel="00000000" w:rsidP="00000000" w:rsidRDefault="00000000" w:rsidRPr="00000000" w14:paraId="0000001B">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have violated the Terms or these FX Service Terms;</w:t>
      </w:r>
      <w:r w:rsidDel="00000000" w:rsidR="00000000" w:rsidRPr="00000000">
        <w:rPr>
          <w:rtl w:val="0"/>
        </w:rPr>
      </w:r>
    </w:p>
    <w:p w:rsidR="00000000" w:rsidDel="00000000" w:rsidP="00000000" w:rsidRDefault="00000000" w:rsidRPr="00000000" w14:paraId="0000001C">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have insufficient funds in your Payment Account to pay for an FX Order; or</w:t>
      </w:r>
      <w:r w:rsidDel="00000000" w:rsidR="00000000" w:rsidRPr="00000000">
        <w:rPr>
          <w:rtl w:val="0"/>
        </w:rPr>
      </w:r>
    </w:p>
    <w:p w:rsidR="00000000" w:rsidDel="00000000" w:rsidP="00000000" w:rsidRDefault="00000000" w:rsidRPr="00000000" w14:paraId="0000001D">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fail to pay an amount you owe to us in accordance with these Terms when such amount became due.</w:t>
      </w:r>
      <w:r w:rsidDel="00000000" w:rsidR="00000000" w:rsidRPr="00000000">
        <w:rPr>
          <w:rtl w:val="0"/>
        </w:rPr>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are not required to notify you of our reasons for refusing an Order Request, but may choose to do so unless prevented by Applicable Laws.</w:t>
      </w:r>
      <w:r w:rsidDel="00000000" w:rsidR="00000000" w:rsidRPr="00000000">
        <w:rPr>
          <w:rtl w:val="0"/>
        </w:rPr>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2gotjc3jdib5" w:id="4"/>
      <w:bookmarkEnd w:id="4"/>
      <w:r w:rsidDel="00000000" w:rsidR="00000000" w:rsidRPr="00000000">
        <w:rPr>
          <w:b w:val="1"/>
          <w:color w:val="000000"/>
          <w:sz w:val="20"/>
          <w:szCs w:val="20"/>
          <w:rtl w:val="0"/>
        </w:rPr>
        <w:t xml:space="preserve">FX Exchange Rates</w:t>
      </w:r>
      <w:r w:rsidDel="00000000" w:rsidR="00000000" w:rsidRPr="00000000">
        <w:rPr>
          <w:color w:val="000000"/>
          <w:sz w:val="20"/>
          <w:szCs w:val="20"/>
          <w:rtl w:val="0"/>
        </w:rPr>
        <w:t xml:space="preserve">. The indicative FX Exchange Rate will be communicated to you via the Equals Money Platform and will be available for immediate execution only. The indicative FX Exchange Rate may quickly change due to fluctuations in the foreign exchange market and we have no obligation to make such exchange rate available to you on a continuing basis.</w:t>
      </w:r>
      <w:r w:rsidDel="00000000" w:rsidR="00000000" w:rsidRPr="00000000">
        <w:rPr>
          <w:rtl w:val="0"/>
        </w:rPr>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acknowledge and agree that the final FX Exchange Rate in the Quote we give you in accordance with section 4.7 may therefore differ from the indicative FX Exchange Rate due to market fluctuations and other factors which are outside our control.</w:t>
      </w:r>
      <w:r w:rsidDel="00000000" w:rsidR="00000000" w:rsidRPr="00000000">
        <w:rPr>
          <w:rtl w:val="0"/>
        </w:rPr>
      </w:r>
    </w:p>
    <w:p w:rsidR="00000000" w:rsidDel="00000000" w:rsidP="00000000" w:rsidRDefault="00000000" w:rsidRPr="00000000" w14:paraId="00000021">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shall set out the final FX Exchange Rate for each requested FX Order in the Quote.</w:t>
      </w:r>
      <w:r w:rsidDel="00000000" w:rsidR="00000000" w:rsidRPr="00000000">
        <w:rPr>
          <w:rtl w:val="0"/>
        </w:rPr>
      </w:r>
    </w:p>
    <w:p w:rsidR="00000000" w:rsidDel="00000000" w:rsidP="00000000" w:rsidRDefault="00000000" w:rsidRPr="00000000" w14:paraId="00000022">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nn6ib7k7odbk" w:id="5"/>
      <w:bookmarkEnd w:id="5"/>
      <w:r w:rsidDel="00000000" w:rsidR="00000000" w:rsidRPr="00000000">
        <w:rPr>
          <w:b w:val="1"/>
          <w:color w:val="000000"/>
          <w:sz w:val="20"/>
          <w:szCs w:val="20"/>
          <w:rtl w:val="0"/>
        </w:rPr>
        <w:t xml:space="preserve">Quotes</w:t>
      </w:r>
      <w:r w:rsidDel="00000000" w:rsidR="00000000" w:rsidRPr="00000000">
        <w:rPr>
          <w:color w:val="000000"/>
          <w:sz w:val="20"/>
          <w:szCs w:val="20"/>
          <w:rtl w:val="0"/>
        </w:rPr>
        <w:t xml:space="preserve">. If we accept your Order Request, we will provide you with a quote ("</w:t>
      </w:r>
      <w:r w:rsidDel="00000000" w:rsidR="00000000" w:rsidRPr="00000000">
        <w:rPr>
          <w:b w:val="1"/>
          <w:color w:val="000000"/>
          <w:sz w:val="20"/>
          <w:szCs w:val="20"/>
          <w:rtl w:val="0"/>
        </w:rPr>
        <w:t xml:space="preserve">Quote</w:t>
      </w:r>
      <w:r w:rsidDel="00000000" w:rsidR="00000000" w:rsidRPr="00000000">
        <w:rPr>
          <w:color w:val="000000"/>
          <w:sz w:val="20"/>
          <w:szCs w:val="20"/>
          <w:rtl w:val="0"/>
        </w:rPr>
        <w:t xml:space="preserve">") which will include:</w:t>
      </w:r>
      <w:r w:rsidDel="00000000" w:rsidR="00000000" w:rsidRPr="00000000">
        <w:rPr>
          <w:rtl w:val="0"/>
        </w:rPr>
      </w:r>
    </w:p>
    <w:p w:rsidR="00000000" w:rsidDel="00000000" w:rsidP="00000000" w:rsidRDefault="00000000" w:rsidRPr="00000000" w14:paraId="00000023">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the final FX Exchange Rate for the exchange of Supported Currencies;</w:t>
      </w:r>
      <w:r w:rsidDel="00000000" w:rsidR="00000000" w:rsidRPr="00000000">
        <w:rPr>
          <w:rtl w:val="0"/>
        </w:rPr>
      </w:r>
    </w:p>
    <w:p w:rsidR="00000000" w:rsidDel="00000000" w:rsidP="00000000" w:rsidRDefault="00000000" w:rsidRPr="00000000" w14:paraId="00000024">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nzc716fulwin" w:id="6"/>
      <w:bookmarkEnd w:id="6"/>
      <w:r w:rsidDel="00000000" w:rsidR="00000000" w:rsidRPr="00000000">
        <w:rPr>
          <w:color w:val="000000"/>
          <w:sz w:val="20"/>
          <w:szCs w:val="20"/>
          <w:rtl w:val="0"/>
        </w:rPr>
        <w:t xml:space="preserve">the amount in the relevant Supported Currency you will be required to pay us for the FX Transaction including any fees and charges (the "</w:t>
      </w:r>
      <w:r w:rsidDel="00000000" w:rsidR="00000000" w:rsidRPr="00000000">
        <w:rPr>
          <w:b w:val="1"/>
          <w:color w:val="000000"/>
          <w:sz w:val="20"/>
          <w:szCs w:val="20"/>
          <w:rtl w:val="0"/>
        </w:rPr>
        <w:t xml:space="preserve">Settlement Amount</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25">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hq8qgv6qvltw" w:id="7"/>
      <w:bookmarkEnd w:id="7"/>
      <w:r w:rsidDel="00000000" w:rsidR="00000000" w:rsidRPr="00000000">
        <w:rPr>
          <w:color w:val="000000"/>
          <w:sz w:val="20"/>
          <w:szCs w:val="20"/>
          <w:rtl w:val="0"/>
        </w:rPr>
        <w:t xml:space="preserve">the date on which you must pay us the Settlement Amount (the "</w:t>
      </w:r>
      <w:r w:rsidDel="00000000" w:rsidR="00000000" w:rsidRPr="00000000">
        <w:rPr>
          <w:b w:val="1"/>
          <w:color w:val="000000"/>
          <w:sz w:val="20"/>
          <w:szCs w:val="20"/>
          <w:rtl w:val="0"/>
        </w:rPr>
        <w:t xml:space="preserve">Settlement Date</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26">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wftb3iktsog4" w:id="8"/>
      <w:bookmarkEnd w:id="8"/>
      <w:r w:rsidDel="00000000" w:rsidR="00000000" w:rsidRPr="00000000">
        <w:rPr>
          <w:color w:val="000000"/>
          <w:sz w:val="20"/>
          <w:szCs w:val="20"/>
          <w:rtl w:val="0"/>
        </w:rPr>
        <w:t xml:space="preserve">the amount in the relevant Supported Currency we will pay to you for the FX Transaction (the "</w:t>
      </w:r>
      <w:r w:rsidDel="00000000" w:rsidR="00000000" w:rsidRPr="00000000">
        <w:rPr>
          <w:b w:val="1"/>
          <w:color w:val="000000"/>
          <w:sz w:val="20"/>
          <w:szCs w:val="20"/>
          <w:rtl w:val="0"/>
        </w:rPr>
        <w:t xml:space="preserve">Delivery Amount</w:t>
      </w:r>
      <w:r w:rsidDel="00000000" w:rsidR="00000000" w:rsidRPr="00000000">
        <w:rPr>
          <w:color w:val="000000"/>
          <w:sz w:val="20"/>
          <w:szCs w:val="20"/>
          <w:rtl w:val="0"/>
        </w:rPr>
        <w:t xml:space="preserve">"); and</w:t>
      </w:r>
      <w:r w:rsidDel="00000000" w:rsidR="00000000" w:rsidRPr="00000000">
        <w:rPr>
          <w:rtl w:val="0"/>
        </w:rPr>
      </w:r>
    </w:p>
    <w:p w:rsidR="00000000" w:rsidDel="00000000" w:rsidP="00000000" w:rsidRDefault="00000000" w:rsidRPr="00000000" w14:paraId="00000027">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bookmarkStart w:colFirst="0" w:colLast="0" w:name="_heading=h.wt101mwyt1q1" w:id="9"/>
      <w:bookmarkEnd w:id="9"/>
      <w:r w:rsidDel="00000000" w:rsidR="00000000" w:rsidRPr="00000000">
        <w:rPr>
          <w:color w:val="000000"/>
          <w:sz w:val="20"/>
          <w:szCs w:val="20"/>
          <w:rtl w:val="0"/>
        </w:rPr>
        <w:t xml:space="preserve">the date on which we will pay you the Delivery Amount (the "</w:t>
      </w:r>
      <w:r w:rsidDel="00000000" w:rsidR="00000000" w:rsidRPr="00000000">
        <w:rPr>
          <w:b w:val="1"/>
          <w:color w:val="000000"/>
          <w:sz w:val="20"/>
          <w:szCs w:val="20"/>
          <w:rtl w:val="0"/>
        </w:rPr>
        <w:t xml:space="preserve">Delivery Date</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lpikiysi6hd2" w:id="10"/>
      <w:bookmarkEnd w:id="10"/>
      <w:r w:rsidDel="00000000" w:rsidR="00000000" w:rsidRPr="00000000">
        <w:rPr>
          <w:b w:val="1"/>
          <w:color w:val="000000"/>
          <w:sz w:val="20"/>
          <w:szCs w:val="20"/>
          <w:rtl w:val="0"/>
        </w:rPr>
        <w:t xml:space="preserve">Confirming an FX Order</w:t>
      </w:r>
      <w:r w:rsidDel="00000000" w:rsidR="00000000" w:rsidRPr="00000000">
        <w:rPr>
          <w:color w:val="000000"/>
          <w:sz w:val="20"/>
          <w:szCs w:val="20"/>
          <w:rtl w:val="0"/>
        </w:rPr>
        <w:t xml:space="preserve">. If you accept a Quote, you are agreeing to place an FX Order and enter into an FX Transaction with us.</w:t>
      </w:r>
      <w:r w:rsidDel="00000000" w:rsidR="00000000" w:rsidRPr="00000000">
        <w:rPr>
          <w:rtl w:val="0"/>
        </w:rPr>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may not cancel an FX Order once you have accepted a Quote.</w:t>
      </w:r>
      <w:r w:rsidDel="00000000" w:rsidR="00000000" w:rsidRPr="00000000">
        <w:rPr>
          <w:rtl w:val="0"/>
        </w:rPr>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An FX Order is legally binding on you and we shall have no responsibility for any error or inaccuracy in your Order Request (e.g. if you have inputted the wrong amount or Supported Currency).</w:t>
      </w:r>
      <w:r w:rsidDel="00000000" w:rsidR="00000000" w:rsidRPr="00000000">
        <w:rPr>
          <w:rtl w:val="0"/>
        </w:rPr>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may request that we amend or cancel an FX Order if it has not been executed. We may, in our absolute discretion, amend or cancel an FX Order but we have no obligation to do so.</w:t>
      </w:r>
      <w:r w:rsidDel="00000000" w:rsidR="00000000" w:rsidRPr="00000000">
        <w:rPr>
          <w:rtl w:val="0"/>
        </w:rPr>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If you submit an FX Order after 5pm on a Business Day or on a day that is not a Business Day (e.g., a weekend or bank holiday), your FX Order will be deemed to be received on the next Business Day.</w:t>
      </w:r>
      <w:r w:rsidDel="00000000" w:rsidR="00000000" w:rsidRPr="00000000">
        <w:rPr>
          <w:rtl w:val="0"/>
        </w:rPr>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FX Orders for FX Transactions that are to be executed at a future date will be deemed to be received on the date on which you wish the FX Transaction to be made.</w:t>
      </w:r>
      <w:r w:rsidDel="00000000" w:rsidR="00000000" w:rsidRPr="00000000">
        <w:rPr>
          <w:rtl w:val="0"/>
        </w:rPr>
      </w:r>
    </w:p>
    <w:p w:rsidR="00000000" w:rsidDel="00000000" w:rsidP="00000000" w:rsidRDefault="00000000" w:rsidRPr="00000000" w14:paraId="0000002E">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Execution of FX Orders</w:t>
      </w:r>
      <w:r w:rsidDel="00000000" w:rsidR="00000000" w:rsidRPr="00000000">
        <w:rPr>
          <w:rtl w:val="0"/>
        </w:rPr>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It may not always be possible for us to execute your FX Order. You acknowledge and agree that we shall be under no obligation to execute your FX Order.</w:t>
      </w:r>
      <w:r w:rsidDel="00000000" w:rsidR="00000000" w:rsidRPr="00000000">
        <w:rPr>
          <w:rtl w:val="0"/>
        </w:rPr>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may not execute your FX Order for, among others, the following reasons:</w:t>
      </w:r>
      <w:r w:rsidDel="00000000" w:rsidR="00000000" w:rsidRPr="00000000">
        <w:rPr>
          <w:rtl w:val="0"/>
        </w:rPr>
      </w:r>
    </w:p>
    <w:p w:rsidR="00000000" w:rsidDel="00000000" w:rsidP="00000000" w:rsidRDefault="00000000" w:rsidRPr="00000000" w14:paraId="00000031">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there is a lack of liquidity in the market for the relevant Supported Currency;</w:t>
      </w:r>
      <w:r w:rsidDel="00000000" w:rsidR="00000000" w:rsidRPr="00000000">
        <w:rPr>
          <w:rtl w:val="0"/>
        </w:rPr>
      </w:r>
    </w:p>
    <w:p w:rsidR="00000000" w:rsidDel="00000000" w:rsidP="00000000" w:rsidRDefault="00000000" w:rsidRPr="00000000" w14:paraId="00000032">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there is market disruption; </w:t>
      </w:r>
      <w:r w:rsidDel="00000000" w:rsidR="00000000" w:rsidRPr="00000000">
        <w:rPr>
          <w:rtl w:val="0"/>
        </w:rPr>
      </w:r>
    </w:p>
    <w:p w:rsidR="00000000" w:rsidDel="00000000" w:rsidP="00000000" w:rsidRDefault="00000000" w:rsidRPr="00000000" w14:paraId="00000033">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Applicable Laws would, in our reasonable opinion, prevent us from executing the FX Order; or</w:t>
      </w:r>
      <w:r w:rsidDel="00000000" w:rsidR="00000000" w:rsidRPr="00000000">
        <w:rPr>
          <w:rtl w:val="0"/>
        </w:rPr>
      </w:r>
    </w:p>
    <w:p w:rsidR="00000000" w:rsidDel="00000000" w:rsidP="00000000" w:rsidRDefault="00000000" w:rsidRPr="00000000" w14:paraId="00000034">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color w:val="000000"/>
          <w:sz w:val="20"/>
          <w:szCs w:val="20"/>
          <w:rtl w:val="0"/>
        </w:rPr>
        <w:t xml:space="preserve">where required by any Regulatory Authority or, our commercial partners or our service providers including, but not limited to, payments or banking services providers.</w:t>
      </w:r>
      <w:r w:rsidDel="00000000" w:rsidR="00000000" w:rsidRPr="00000000">
        <w:rPr>
          <w:rtl w:val="0"/>
        </w:rPr>
      </w:r>
    </w:p>
    <w:p w:rsidR="00000000" w:rsidDel="00000000" w:rsidP="00000000" w:rsidRDefault="00000000" w:rsidRPr="00000000" w14:paraId="00000035">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shall not be liable to you where we have declined an FX Order or have been unable to execute an FX Order.</w:t>
      </w:r>
      <w:r w:rsidDel="00000000" w:rsidR="00000000" w:rsidRPr="00000000">
        <w:rPr>
          <w:rtl w:val="0"/>
        </w:rPr>
      </w:r>
    </w:p>
    <w:p w:rsidR="00000000" w:rsidDel="00000000" w:rsidP="00000000" w:rsidRDefault="00000000" w:rsidRPr="00000000" w14:paraId="00000036">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Confirmations</w:t>
      </w:r>
      <w:r w:rsidDel="00000000" w:rsidR="00000000" w:rsidRPr="00000000">
        <w:rPr>
          <w:rtl w:val="0"/>
        </w:rPr>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52ka5vicgrb8" w:id="11"/>
      <w:bookmarkEnd w:id="11"/>
      <w:r w:rsidDel="00000000" w:rsidR="00000000" w:rsidRPr="00000000">
        <w:rPr>
          <w:color w:val="000000"/>
          <w:sz w:val="20"/>
          <w:szCs w:val="20"/>
          <w:rtl w:val="0"/>
        </w:rPr>
        <w:t xml:space="preserve">Following the execution of an FX Transaction, we will provide key details of the FX Transaction (a "</w:t>
      </w:r>
      <w:r w:rsidDel="00000000" w:rsidR="00000000" w:rsidRPr="00000000">
        <w:rPr>
          <w:b w:val="1"/>
          <w:color w:val="000000"/>
          <w:sz w:val="20"/>
          <w:szCs w:val="20"/>
          <w:rtl w:val="0"/>
        </w:rPr>
        <w:t xml:space="preserve">Confirmation</w:t>
      </w:r>
      <w:r w:rsidDel="00000000" w:rsidR="00000000" w:rsidRPr="00000000">
        <w:rPr>
          <w:color w:val="000000"/>
          <w:sz w:val="20"/>
          <w:szCs w:val="20"/>
          <w:rtl w:val="0"/>
        </w:rPr>
        <w:t xml:space="preserve">") via the Equals Money Platform.</w:t>
      </w:r>
      <w:r w:rsidDel="00000000" w:rsidR="00000000" w:rsidRPr="00000000">
        <w:rPr>
          <w:rtl w:val="0"/>
        </w:rPr>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The issuance of a Confirmation means that the FX Transaction can no longer be cancelled.</w:t>
      </w:r>
      <w:r w:rsidDel="00000000" w:rsidR="00000000" w:rsidRPr="00000000">
        <w:rPr>
          <w:rtl w:val="0"/>
        </w:rPr>
      </w:r>
    </w:p>
    <w:p w:rsidR="00000000" w:rsidDel="00000000" w:rsidP="00000000" w:rsidRDefault="00000000" w:rsidRPr="00000000" w14:paraId="00000039">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Settlement of FX Transactions</w:t>
      </w:r>
      <w:r w:rsidDel="00000000" w:rsidR="00000000" w:rsidRPr="00000000">
        <w:rPr>
          <w:rtl w:val="0"/>
        </w:rPr>
      </w:r>
    </w:p>
    <w:p w:rsidR="00000000" w:rsidDel="00000000" w:rsidP="00000000" w:rsidRDefault="00000000" w:rsidRPr="00000000" w14:paraId="0000003A">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rjy4tl23eecw" w:id="12"/>
      <w:bookmarkEnd w:id="12"/>
      <w:r w:rsidDel="00000000" w:rsidR="00000000" w:rsidRPr="00000000">
        <w:rPr>
          <w:color w:val="000000"/>
          <w:sz w:val="20"/>
          <w:szCs w:val="20"/>
          <w:rtl w:val="0"/>
        </w:rPr>
        <w:t xml:space="preserve">You shall pay us the Settlement Amount and any fees and charges on the Settlement Date.</w:t>
      </w:r>
      <w:r w:rsidDel="00000000" w:rsidR="00000000" w:rsidRPr="00000000">
        <w:rPr>
          <w:rtl w:val="0"/>
        </w:rPr>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agree that we may debit the Settlement Amount from your Payment Account on the Settlement Date without further reference to you.</w:t>
      </w:r>
      <w:r w:rsidDel="00000000" w:rsidR="00000000" w:rsidRPr="00000000">
        <w:rPr>
          <w:rtl w:val="0"/>
        </w:rPr>
      </w:r>
    </w:p>
    <w:p w:rsidR="00000000" w:rsidDel="00000000" w:rsidP="00000000" w:rsidRDefault="00000000" w:rsidRPr="00000000" w14:paraId="0000003C">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djeu918noajb" w:id="13"/>
      <w:bookmarkEnd w:id="13"/>
      <w:r w:rsidDel="00000000" w:rsidR="00000000" w:rsidRPr="00000000">
        <w:rPr>
          <w:color w:val="000000"/>
          <w:sz w:val="20"/>
          <w:szCs w:val="20"/>
          <w:rtl w:val="0"/>
        </w:rPr>
        <w:t xml:space="preserve">We shall pay the Delivery Amount to you in the relevant Supported Currency on the Delivery Date.</w:t>
      </w:r>
      <w:r w:rsidDel="00000000" w:rsidR="00000000" w:rsidRPr="00000000">
        <w:rPr>
          <w:rtl w:val="0"/>
        </w:rPr>
      </w:r>
    </w:p>
    <w:p w:rsidR="00000000" w:rsidDel="00000000" w:rsidP="00000000" w:rsidRDefault="00000000" w:rsidRPr="00000000" w14:paraId="0000003D">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shall credit the Delivery Amount to your Payment Account in accordance with your instructions.</w:t>
      </w:r>
      <w:r w:rsidDel="00000000" w:rsidR="00000000" w:rsidRPr="00000000">
        <w:rPr>
          <w:rtl w:val="0"/>
        </w:rPr>
      </w:r>
    </w:p>
    <w:p w:rsidR="00000000" w:rsidDel="00000000" w:rsidP="00000000" w:rsidRDefault="00000000" w:rsidRPr="00000000" w14:paraId="0000003E">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If you have instructed us to fund a payment to a third party with the amount we owe to you in relation to an FX Transaction, such payment will be executed in accordance with the Terms.</w:t>
      </w:r>
      <w:r w:rsidDel="00000000" w:rsidR="00000000" w:rsidRPr="00000000">
        <w:rPr>
          <w:rtl w:val="0"/>
        </w:rPr>
      </w:r>
    </w:p>
    <w:p w:rsidR="00000000" w:rsidDel="00000000" w:rsidP="00000000" w:rsidRDefault="00000000" w:rsidRPr="00000000" w14:paraId="0000003F">
      <w:pPr>
        <w:keepNext w:val="1"/>
        <w:numPr>
          <w:ilvl w:val="2"/>
          <w:numId w:val="1"/>
        </w:numPr>
        <w:pBdr>
          <w:top w:space="0" w:sz="0" w:val="nil"/>
          <w:left w:space="0" w:sz="0" w:val="nil"/>
          <w:bottom w:space="0" w:sz="0" w:val="nil"/>
          <w:right w:space="0" w:sz="0" w:val="nil"/>
          <w:between w:space="0" w:sz="0" w:val="nil"/>
        </w:pBdr>
        <w:spacing w:after="240" w:before="240" w:line="278.00000000000006" w:lineRule="auto"/>
        <w:ind w:left="720" w:hanging="720"/>
        <w:rPr/>
      </w:pPr>
      <w:r w:rsidDel="00000000" w:rsidR="00000000" w:rsidRPr="00000000">
        <w:rPr>
          <w:b w:val="1"/>
          <w:color w:val="000000"/>
          <w:sz w:val="20"/>
          <w:szCs w:val="20"/>
          <w:rtl w:val="0"/>
        </w:rPr>
        <w:t xml:space="preserve">Netting of payment obligations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278.00000000000006" w:lineRule="auto"/>
        <w:ind w:left="720" w:firstLine="0"/>
        <w:rPr>
          <w:color w:val="000000"/>
          <w:sz w:val="20"/>
          <w:szCs w:val="20"/>
        </w:rPr>
      </w:pPr>
      <w:r w:rsidDel="00000000" w:rsidR="00000000" w:rsidRPr="00000000">
        <w:rPr>
          <w:color w:val="000000"/>
          <w:sz w:val="20"/>
          <w:szCs w:val="20"/>
          <w:rtl w:val="0"/>
        </w:rPr>
        <w:t xml:space="preserve">We may offset any amount we owe you against any amount you owe to us. This may reduce the Delivery Amount we are required to make to you on certain Delivery Dates.</w:t>
      </w:r>
    </w:p>
    <w:p w:rsidR="00000000" w:rsidDel="00000000" w:rsidP="00000000" w:rsidRDefault="00000000" w:rsidRPr="00000000" w14:paraId="00000041">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Termination of FX Transactions</w:t>
      </w:r>
      <w:r w:rsidDel="00000000" w:rsidR="00000000" w:rsidRPr="00000000">
        <w:rPr>
          <w:rtl w:val="0"/>
        </w:rPr>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7fi6qungh43a" w:id="14"/>
      <w:bookmarkEnd w:id="14"/>
      <w:r w:rsidDel="00000000" w:rsidR="00000000" w:rsidRPr="00000000">
        <w:rPr>
          <w:color w:val="000000"/>
          <w:sz w:val="20"/>
          <w:szCs w:val="20"/>
          <w:rtl w:val="0"/>
        </w:rPr>
        <w:t xml:space="preserve">If you wish to terminate an FX Transaction prior to the Settlement Date, you may request a quote for this (a "</w:t>
      </w:r>
      <w:r w:rsidDel="00000000" w:rsidR="00000000" w:rsidRPr="00000000">
        <w:rPr>
          <w:b w:val="1"/>
          <w:color w:val="000000"/>
          <w:sz w:val="20"/>
          <w:szCs w:val="20"/>
          <w:rtl w:val="0"/>
        </w:rPr>
        <w:t xml:space="preserve">Termination Quote</w:t>
      </w:r>
      <w:r w:rsidDel="00000000" w:rsidR="00000000" w:rsidRPr="00000000">
        <w:rPr>
          <w:color w:val="000000"/>
          <w:sz w:val="20"/>
          <w:szCs w:val="20"/>
          <w:rtl w:val="0"/>
        </w:rPr>
        <w:t xml:space="preserve">") via the Equals Money Platform.</w:t>
      </w:r>
      <w:r w:rsidDel="00000000" w:rsidR="00000000" w:rsidRPr="00000000">
        <w:rPr>
          <w:rtl w:val="0"/>
        </w:rPr>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4n8qlauikmg" w:id="15"/>
      <w:bookmarkEnd w:id="15"/>
      <w:r w:rsidDel="00000000" w:rsidR="00000000" w:rsidRPr="00000000">
        <w:rPr>
          <w:color w:val="000000"/>
          <w:sz w:val="20"/>
          <w:szCs w:val="20"/>
          <w:rtl w:val="0"/>
        </w:rPr>
        <w:t xml:space="preserve">The Termination Quote will include our charge for early termination (the "</w:t>
      </w:r>
      <w:r w:rsidDel="00000000" w:rsidR="00000000" w:rsidRPr="00000000">
        <w:rPr>
          <w:b w:val="1"/>
          <w:color w:val="000000"/>
          <w:sz w:val="20"/>
          <w:szCs w:val="20"/>
          <w:rtl w:val="0"/>
        </w:rPr>
        <w:t xml:space="preserve">Early Exit Charge</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shall have no obligation to provide a Termination Quote and may refuse to do so in our absolute discretion.</w:t>
      </w:r>
      <w:r w:rsidDel="00000000" w:rsidR="00000000" w:rsidRPr="00000000">
        <w:rPr>
          <w:rtl w:val="0"/>
        </w:rPr>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If we agree to provide a Termination Quote, it will be available for immediate execution only. We have no obligation to make the terms of such Termination Quote or the specified Early Exit Charge available to you on a continuing basis.</w:t>
      </w:r>
      <w:r w:rsidDel="00000000" w:rsidR="00000000" w:rsidRPr="00000000">
        <w:rPr>
          <w:rtl w:val="0"/>
        </w:rPr>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will calculate the Early Exit Charge on the basis of various factors including market conditions and any costs we have incurred such as the costs of hedging the FX Transaction. The Early Exit Charge may therefore be a significant amount and we are unable to predict what it might be at any particular time.</w:t>
      </w:r>
      <w:r w:rsidDel="00000000" w:rsidR="00000000" w:rsidRPr="00000000">
        <w:rPr>
          <w:rtl w:val="0"/>
        </w:rPr>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When you pay an Early Exit Charge, this will discharge your obligations in relation to the relevant FX Transaction.</w:t>
      </w:r>
      <w:r w:rsidDel="00000000" w:rsidR="00000000" w:rsidRPr="00000000">
        <w:rPr>
          <w:rtl w:val="0"/>
        </w:rPr>
      </w:r>
    </w:p>
    <w:p w:rsidR="00000000" w:rsidDel="00000000" w:rsidP="00000000" w:rsidRDefault="00000000" w:rsidRPr="00000000" w14:paraId="00000048">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Margin</w:t>
      </w:r>
      <w:r w:rsidDel="00000000" w:rsidR="00000000" w:rsidRPr="00000000">
        <w:rPr>
          <w:rtl w:val="0"/>
        </w:rPr>
      </w:r>
    </w:p>
    <w:p w:rsidR="00000000" w:rsidDel="00000000" w:rsidP="00000000" w:rsidRDefault="00000000" w:rsidRPr="00000000" w14:paraId="00000049">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8q91d6simf43" w:id="16"/>
      <w:bookmarkEnd w:id="16"/>
      <w:r w:rsidDel="00000000" w:rsidR="00000000" w:rsidRPr="00000000">
        <w:rPr>
          <w:color w:val="000000"/>
          <w:sz w:val="20"/>
          <w:szCs w:val="20"/>
          <w:rtl w:val="0"/>
        </w:rPr>
        <w:t xml:space="preserve">We may require you to pay funds to us as security before executing your FX Order ("</w:t>
      </w:r>
      <w:r w:rsidDel="00000000" w:rsidR="00000000" w:rsidRPr="00000000">
        <w:rPr>
          <w:b w:val="1"/>
          <w:color w:val="000000"/>
          <w:sz w:val="20"/>
          <w:szCs w:val="20"/>
          <w:rtl w:val="0"/>
        </w:rPr>
        <w:t xml:space="preserve">Margin</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3z2nghe6ot02" w:id="17"/>
      <w:bookmarkEnd w:id="17"/>
      <w:r w:rsidDel="00000000" w:rsidR="00000000" w:rsidRPr="00000000">
        <w:rPr>
          <w:color w:val="000000"/>
          <w:sz w:val="20"/>
          <w:szCs w:val="20"/>
          <w:rtl w:val="0"/>
        </w:rPr>
        <w:t xml:space="preserve">We may also require you to increase the amount of Margin after the FX Order (a "</w:t>
      </w:r>
      <w:r w:rsidDel="00000000" w:rsidR="00000000" w:rsidRPr="00000000">
        <w:rPr>
          <w:b w:val="1"/>
          <w:color w:val="000000"/>
          <w:sz w:val="20"/>
          <w:szCs w:val="20"/>
          <w:rtl w:val="0"/>
        </w:rPr>
        <w:t xml:space="preserve">Margin Call</w:t>
      </w:r>
      <w:r w:rsidDel="00000000" w:rsidR="00000000" w:rsidRPr="00000000">
        <w:rPr>
          <w:color w:val="000000"/>
          <w:sz w:val="20"/>
          <w:szCs w:val="20"/>
          <w:rtl w:val="0"/>
        </w:rPr>
        <w:t xml:space="preserve">") during the term of the FX Transaction.</w:t>
      </w:r>
      <w:r w:rsidDel="00000000" w:rsidR="00000000" w:rsidRPr="00000000">
        <w:rPr>
          <w:rtl w:val="0"/>
        </w:rPr>
      </w:r>
    </w:p>
    <w:p w:rsidR="00000000" w:rsidDel="00000000" w:rsidP="00000000" w:rsidRDefault="00000000" w:rsidRPr="00000000" w14:paraId="0000004B">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must meet any such Margin or Margin Call within 24 hours of a request for Margin or Margin Call in accordance with section 10.1or 10.2 or we may cancel your FX Order or FX Transaction (as applicable).</w:t>
      </w:r>
      <w:r w:rsidDel="00000000" w:rsidR="00000000" w:rsidRPr="00000000">
        <w:rPr>
          <w:rtl w:val="0"/>
        </w:rPr>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Any such Margin or Margin Call shall be for the purpose of securing all your actual or contingent, prospective, present or future obligations to us under these Terms.</w:t>
      </w:r>
      <w:r w:rsidDel="00000000" w:rsidR="00000000" w:rsidRPr="00000000">
        <w:rPr>
          <w:rtl w:val="0"/>
        </w:rPr>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shall acquire full ownership of any amount paid to us as Margin and shall deal with such funds as our own.</w:t>
      </w:r>
      <w:r w:rsidDel="00000000" w:rsidR="00000000" w:rsidRPr="00000000">
        <w:rPr>
          <w:rtl w:val="0"/>
        </w:rPr>
      </w:r>
    </w:p>
    <w:p w:rsidR="00000000" w:rsidDel="00000000" w:rsidP="00000000" w:rsidRDefault="00000000" w:rsidRPr="00000000" w14:paraId="0000004E">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We will owe you a debt equal to the amount of any Margin received by us. We shall pay to you all or part of any amount of this debt to the extent that we consider, in our discretion, that the amount of Margin you have paid exceeds the amount required by us to secure or cover all your obligations under these Terms.</w:t>
      </w:r>
      <w:r w:rsidDel="00000000" w:rsidR="00000000" w:rsidRPr="00000000">
        <w:rPr>
          <w:rtl w:val="0"/>
        </w:rPr>
      </w:r>
    </w:p>
    <w:p w:rsidR="00000000" w:rsidDel="00000000" w:rsidP="00000000" w:rsidRDefault="00000000" w:rsidRPr="00000000" w14:paraId="0000004F">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Margin held by us is </w:t>
      </w:r>
      <w:r w:rsidDel="00000000" w:rsidR="00000000" w:rsidRPr="00000000">
        <w:rPr>
          <w:color w:val="000000"/>
          <w:sz w:val="20"/>
          <w:szCs w:val="20"/>
          <w:u w:val="single"/>
          <w:rtl w:val="0"/>
        </w:rPr>
        <w:t xml:space="preserve">not</w:t>
      </w:r>
      <w:r w:rsidDel="00000000" w:rsidR="00000000" w:rsidRPr="00000000">
        <w:rPr>
          <w:color w:val="000000"/>
          <w:sz w:val="20"/>
          <w:szCs w:val="20"/>
          <w:rtl w:val="0"/>
        </w:rPr>
        <w:t xml:space="preserve"> treated as electronic money and is not safeguarded. In the event of our insolvency, you will rank as a general creditor of ours in relation to any such Margin paid to us.</w:t>
      </w:r>
      <w:r w:rsidDel="00000000" w:rsidR="00000000" w:rsidRPr="00000000">
        <w:rPr>
          <w:rtl w:val="0"/>
        </w:rPr>
      </w:r>
    </w:p>
    <w:p w:rsidR="00000000" w:rsidDel="00000000" w:rsidP="00000000" w:rsidRDefault="00000000" w:rsidRPr="00000000" w14:paraId="00000050">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b w:val="1"/>
          <w:color w:val="000000"/>
          <w:sz w:val="20"/>
          <w:szCs w:val="20"/>
          <w:rtl w:val="0"/>
        </w:rPr>
        <w:t xml:space="preserve">Risks</w:t>
      </w:r>
      <w:r w:rsidDel="00000000" w:rsidR="00000000" w:rsidRPr="00000000">
        <w:rPr>
          <w:rtl w:val="0"/>
        </w:rPr>
      </w:r>
    </w:p>
    <w:p w:rsidR="00000000" w:rsidDel="00000000" w:rsidP="00000000" w:rsidRDefault="00000000" w:rsidRPr="00000000" w14:paraId="00000051">
      <w:pPr>
        <w:numPr>
          <w:ilvl w:val="3"/>
          <w:numId w:val="1"/>
        </w:numPr>
        <w:pBdr>
          <w:top w:space="0" w:sz="0" w:val="nil"/>
          <w:left w:space="0" w:sz="0" w:val="nil"/>
          <w:bottom w:space="0" w:sz="0" w:val="nil"/>
          <w:right w:space="0" w:sz="0" w:val="nil"/>
          <w:between w:space="0" w:sz="0" w:val="nil"/>
        </w:pBdr>
        <w:spacing w:after="240" w:line="278.00000000000006" w:lineRule="auto"/>
        <w:ind w:left="720" w:hanging="720"/>
        <w:rPr/>
      </w:pPr>
      <w:r w:rsidDel="00000000" w:rsidR="00000000" w:rsidRPr="00000000">
        <w:rPr>
          <w:color w:val="000000"/>
          <w:sz w:val="20"/>
          <w:szCs w:val="20"/>
          <w:rtl w:val="0"/>
        </w:rPr>
        <w:t xml:space="preserve">You acknowledge that you have considered and accepted that FX Transactions carry risks, including, but not limited to:</w:t>
      </w:r>
      <w:r w:rsidDel="00000000" w:rsidR="00000000" w:rsidRPr="00000000">
        <w:rPr>
          <w:rtl w:val="0"/>
        </w:rPr>
      </w:r>
    </w:p>
    <w:p w:rsidR="00000000" w:rsidDel="00000000" w:rsidP="00000000" w:rsidRDefault="00000000" w:rsidRPr="00000000" w14:paraId="00000052">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b w:val="1"/>
          <w:color w:val="000000"/>
          <w:sz w:val="20"/>
          <w:szCs w:val="20"/>
          <w:rtl w:val="0"/>
        </w:rPr>
        <w:t xml:space="preserve">Credit risk</w:t>
      </w:r>
      <w:r w:rsidDel="00000000" w:rsidR="00000000" w:rsidRPr="00000000">
        <w:rPr>
          <w:color w:val="000000"/>
          <w:sz w:val="20"/>
          <w:szCs w:val="20"/>
          <w:rtl w:val="0"/>
        </w:rPr>
        <w:t xml:space="preserve">. FX Transactions are entered into between you and us on a principal-to-principal basis. You are therefore exposed to the risk that we fail to perform our obligations to you under these FX Service Terms.</w:t>
      </w:r>
      <w:r w:rsidDel="00000000" w:rsidR="00000000" w:rsidRPr="00000000">
        <w:rPr>
          <w:rtl w:val="0"/>
        </w:rPr>
      </w:r>
    </w:p>
    <w:p w:rsidR="00000000" w:rsidDel="00000000" w:rsidP="00000000" w:rsidRDefault="00000000" w:rsidRPr="00000000" w14:paraId="00000053">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b w:val="1"/>
          <w:color w:val="000000"/>
          <w:sz w:val="20"/>
          <w:szCs w:val="20"/>
          <w:rtl w:val="0"/>
        </w:rPr>
        <w:t xml:space="preserve">Market risk</w:t>
      </w:r>
      <w:r w:rsidDel="00000000" w:rsidR="00000000" w:rsidRPr="00000000">
        <w:rPr>
          <w:color w:val="000000"/>
          <w:sz w:val="20"/>
          <w:szCs w:val="20"/>
          <w:rtl w:val="0"/>
        </w:rPr>
        <w:t xml:space="preserve">. Foreign exchange rates fluctuate due to market volatility and other factors including economic and political events. Such fluctuations could affect the value of FX Transactions.</w:t>
      </w:r>
      <w:r w:rsidDel="00000000" w:rsidR="00000000" w:rsidRPr="00000000">
        <w:rPr>
          <w:rtl w:val="0"/>
        </w:rPr>
      </w:r>
    </w:p>
    <w:p w:rsidR="00000000" w:rsidDel="00000000" w:rsidP="00000000" w:rsidRDefault="00000000" w:rsidRPr="00000000" w14:paraId="00000054">
      <w:pPr>
        <w:numPr>
          <w:ilvl w:val="4"/>
          <w:numId w:val="1"/>
        </w:numPr>
        <w:pBdr>
          <w:top w:space="0" w:sz="0" w:val="nil"/>
          <w:left w:space="0" w:sz="0" w:val="nil"/>
          <w:bottom w:space="0" w:sz="0" w:val="nil"/>
          <w:right w:space="0" w:sz="0" w:val="nil"/>
          <w:between w:space="0" w:sz="0" w:val="nil"/>
        </w:pBdr>
        <w:spacing w:after="240" w:line="278.00000000000006" w:lineRule="auto"/>
        <w:ind w:left="1440" w:hanging="720"/>
        <w:rPr/>
      </w:pPr>
      <w:r w:rsidDel="00000000" w:rsidR="00000000" w:rsidRPr="00000000">
        <w:rPr>
          <w:b w:val="1"/>
          <w:color w:val="000000"/>
          <w:sz w:val="20"/>
          <w:szCs w:val="20"/>
          <w:rtl w:val="0"/>
        </w:rPr>
        <w:t xml:space="preserve">Liquidity risk</w:t>
      </w:r>
      <w:r w:rsidDel="00000000" w:rsidR="00000000" w:rsidRPr="00000000">
        <w:rPr>
          <w:color w:val="000000"/>
          <w:sz w:val="20"/>
          <w:szCs w:val="20"/>
          <w:rtl w:val="0"/>
        </w:rPr>
        <w:t xml:space="preserve">. Supported Currencies may be or become illiquid. This could affect the execution or settlement of FX Transactions. You must therefore be prepared to remain in an FX Transaction until it has settled as you may not be able to exit an FX Transaction early.</w:t>
      </w:r>
      <w:r w:rsidDel="00000000" w:rsidR="00000000" w:rsidRPr="00000000">
        <w:rPr>
          <w:rtl w:val="0"/>
        </w:rPr>
      </w:r>
    </w:p>
    <w:p w:rsidR="00000000" w:rsidDel="00000000" w:rsidP="00000000" w:rsidRDefault="00000000" w:rsidRPr="00000000" w14:paraId="00000055">
      <w:pPr>
        <w:keepNext w:val="1"/>
        <w:numPr>
          <w:ilvl w:val="2"/>
          <w:numId w:val="1"/>
        </w:numPr>
        <w:pBdr>
          <w:top w:space="0" w:sz="0" w:val="nil"/>
          <w:left w:space="0" w:sz="0" w:val="nil"/>
          <w:bottom w:space="0" w:sz="0" w:val="nil"/>
          <w:right w:space="0" w:sz="0" w:val="nil"/>
          <w:between w:space="0" w:sz="0" w:val="nil"/>
        </w:pBdr>
        <w:spacing w:after="240" w:line="278.00000000000006" w:lineRule="auto"/>
        <w:ind w:left="720" w:hanging="720"/>
        <w:rPr/>
      </w:pPr>
      <w:bookmarkStart w:colFirst="0" w:colLast="0" w:name="_heading=h.fafwvyfi8odv" w:id="18"/>
      <w:bookmarkEnd w:id="18"/>
      <w:r w:rsidDel="00000000" w:rsidR="00000000" w:rsidRPr="00000000">
        <w:rPr>
          <w:b w:val="1"/>
          <w:color w:val="000000"/>
          <w:sz w:val="20"/>
          <w:szCs w:val="20"/>
          <w:rtl w:val="0"/>
        </w:rPr>
        <w:t xml:space="preserve">Definitions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line="278.00000000000006" w:lineRule="auto"/>
        <w:rPr>
          <w:color w:val="000000"/>
          <w:sz w:val="20"/>
          <w:szCs w:val="20"/>
        </w:rPr>
      </w:pPr>
      <w:r w:rsidDel="00000000" w:rsidR="00000000" w:rsidRPr="00000000">
        <w:rPr>
          <w:color w:val="000000"/>
          <w:sz w:val="20"/>
          <w:szCs w:val="20"/>
          <w:rtl w:val="0"/>
        </w:rPr>
        <w:t xml:space="preserve">In these FX Service Terms, the following definitions apply:</w:t>
      </w:r>
    </w:p>
    <w:tbl>
      <w:tblPr>
        <w:tblStyle w:val="Table1"/>
        <w:tblW w:w="865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0"/>
        <w:gridCol w:w="4305"/>
        <w:tblGridChange w:id="0">
          <w:tblGrid>
            <w:gridCol w:w="4350"/>
            <w:gridCol w:w="43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Confirmation</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1528"/>
              </w:tabs>
              <w:spacing w:line="240" w:lineRule="auto"/>
              <w:rPr>
                <w:sz w:val="20"/>
                <w:szCs w:val="20"/>
              </w:rPr>
            </w:pPr>
            <w:r w:rsidDel="00000000" w:rsidR="00000000" w:rsidRPr="00000000">
              <w:rPr>
                <w:sz w:val="20"/>
                <w:szCs w:val="20"/>
                <w:rtl w:val="0"/>
              </w:rPr>
              <w:t xml:space="preserve">has the meaning given in section 6.1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Delivery Amount</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4.7.4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Delivery Date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4.7.5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Early Exit Charge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9.2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EMIR</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1528"/>
              </w:tabs>
              <w:spacing w:after="240" w:line="240" w:lineRule="auto"/>
              <w:rPr>
                <w:sz w:val="20"/>
                <w:szCs w:val="20"/>
              </w:rPr>
            </w:pPr>
            <w:r w:rsidDel="00000000" w:rsidR="00000000" w:rsidRPr="00000000">
              <w:rPr>
                <w:sz w:val="20"/>
                <w:szCs w:val="20"/>
                <w:rtl w:val="0"/>
              </w:rPr>
              <w:t xml:space="preserve">means:</w:t>
            </w:r>
          </w:p>
          <w:p w:rsidR="00000000" w:rsidDel="00000000" w:rsidP="00000000" w:rsidRDefault="00000000" w:rsidRPr="00000000" w14:paraId="00000061">
            <w:pPr>
              <w:tabs>
                <w:tab w:val="left" w:leader="none" w:pos="1528"/>
              </w:tabs>
              <w:spacing w:after="240" w:line="240" w:lineRule="auto"/>
              <w:ind w:left="1224" w:hanging="504.00000000000006"/>
              <w:rPr>
                <w:sz w:val="20"/>
                <w:szCs w:val="20"/>
              </w:rPr>
            </w:pPr>
            <w:r w:rsidDel="00000000" w:rsidR="00000000" w:rsidRPr="00000000">
              <w:rPr>
                <w:sz w:val="20"/>
                <w:szCs w:val="20"/>
                <w:rtl w:val="0"/>
              </w:rPr>
              <w:t xml:space="preserve">(a)</w:t>
              <w:tab/>
              <w:t xml:space="preserve">Regulation (EU) No 648/2012 on OTC derivatives, central counterparties and trade repositories, if you are an EEA Customer; and</w:t>
            </w:r>
          </w:p>
          <w:p w:rsidR="00000000" w:rsidDel="00000000" w:rsidP="00000000" w:rsidRDefault="00000000" w:rsidRPr="00000000" w14:paraId="00000062">
            <w:pPr>
              <w:tabs>
                <w:tab w:val="left" w:leader="none" w:pos="1528"/>
              </w:tabs>
              <w:spacing w:after="240" w:line="240" w:lineRule="auto"/>
              <w:ind w:left="1224" w:hanging="504.00000000000006"/>
              <w:rPr>
                <w:sz w:val="20"/>
                <w:szCs w:val="20"/>
              </w:rPr>
            </w:pPr>
            <w:r w:rsidDel="00000000" w:rsidR="00000000" w:rsidRPr="00000000">
              <w:rPr>
                <w:sz w:val="20"/>
                <w:szCs w:val="20"/>
                <w:rtl w:val="0"/>
              </w:rPr>
              <w:t xml:space="preserve">(b)</w:t>
              <w:tab/>
              <w:t xml:space="preserve">the UK version of Regulation (EU) No 648/2012 on OTC derivatives, central counterparties and trade repositories which is part of UK law by virtue of the European Union (Withdrawal) Act 2018, if you are a UK Customer.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FX Conversion</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2.1.1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FX Exchange Rate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1528"/>
              </w:tabs>
              <w:spacing w:after="240" w:line="240" w:lineRule="auto"/>
              <w:rPr>
                <w:sz w:val="20"/>
                <w:szCs w:val="20"/>
              </w:rPr>
            </w:pPr>
            <w:r w:rsidDel="00000000" w:rsidR="00000000" w:rsidRPr="00000000">
              <w:rPr>
                <w:sz w:val="20"/>
                <w:szCs w:val="20"/>
                <w:rtl w:val="0"/>
              </w:rPr>
              <w:t xml:space="preserve">means the exchange rate that we offer through the Equals Money Platform at the relevant time for an exchange of the relevant pair of Supported Currencies.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FX Forward</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2.1.2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FX Order</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1528"/>
              </w:tabs>
              <w:spacing w:after="240" w:line="240" w:lineRule="auto"/>
              <w:rPr>
                <w:sz w:val="20"/>
                <w:szCs w:val="20"/>
              </w:rPr>
            </w:pPr>
            <w:r w:rsidDel="00000000" w:rsidR="00000000" w:rsidRPr="00000000">
              <w:rPr>
                <w:sz w:val="20"/>
                <w:szCs w:val="20"/>
                <w:rtl w:val="0"/>
              </w:rPr>
              <w:t xml:space="preserve">means an instruction from you for us to provide an FX Conversion or FX Forward.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FX Transaction</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1528"/>
              </w:tabs>
              <w:spacing w:after="240" w:line="240" w:lineRule="auto"/>
              <w:rPr>
                <w:sz w:val="20"/>
                <w:szCs w:val="20"/>
              </w:rPr>
            </w:pPr>
            <w:r w:rsidDel="00000000" w:rsidR="00000000" w:rsidRPr="00000000">
              <w:rPr>
                <w:sz w:val="20"/>
                <w:szCs w:val="20"/>
                <w:rtl w:val="0"/>
              </w:rPr>
              <w:t xml:space="preserve">means an FX Conversion or an FX Forward.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Margin</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10.1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Margin Call</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10.2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Order Date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1528"/>
              </w:tabs>
              <w:spacing w:after="240" w:line="240" w:lineRule="auto"/>
              <w:rPr>
                <w:sz w:val="20"/>
                <w:szCs w:val="20"/>
              </w:rPr>
            </w:pPr>
            <w:r w:rsidDel="00000000" w:rsidR="00000000" w:rsidRPr="00000000">
              <w:rPr>
                <w:sz w:val="20"/>
                <w:szCs w:val="20"/>
                <w:rtl w:val="0"/>
              </w:rPr>
              <w:t xml:space="preserve">means, in respect of each FX Order, the date that you confirm an FX Order with us in accordance with section 4.8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Order Request</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4.1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Quote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4.7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Settlement Amount</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4.7.2 of these FX Service Terms.</w:t>
            </w:r>
          </w:p>
        </w:tc>
      </w:tr>
      <w:tr>
        <w:trPr>
          <w:cantSplit w:val="0"/>
          <w:trHeight w:val="639.9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Settlement Date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4.7.3 of these FX Service Terms.</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Termination Quote</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1528"/>
              </w:tabs>
              <w:spacing w:after="240" w:line="240" w:lineRule="auto"/>
              <w:rPr>
                <w:sz w:val="20"/>
                <w:szCs w:val="20"/>
              </w:rPr>
            </w:pPr>
            <w:r w:rsidDel="00000000" w:rsidR="00000000" w:rsidRPr="00000000">
              <w:rPr>
                <w:sz w:val="20"/>
                <w:szCs w:val="20"/>
                <w:rtl w:val="0"/>
              </w:rPr>
              <w:t xml:space="preserve">has the meaning given in section 9.1 of these FX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Trading Day</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1528"/>
              </w:tabs>
              <w:spacing w:after="240" w:line="240" w:lineRule="auto"/>
              <w:rPr>
                <w:sz w:val="20"/>
                <w:szCs w:val="20"/>
              </w:rPr>
            </w:pPr>
            <w:r w:rsidDel="00000000" w:rsidR="00000000" w:rsidRPr="00000000">
              <w:rPr>
                <w:sz w:val="20"/>
                <w:szCs w:val="20"/>
                <w:rtl w:val="0"/>
              </w:rPr>
              <w:t xml:space="preserve">means a day of normal trading in the jurisdictions of both the currencies which are the subject of the FX Transaction.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24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Trading Period</w:t>
            </w: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1528"/>
              </w:tabs>
              <w:spacing w:after="240" w:line="240" w:lineRule="auto"/>
              <w:rPr>
                <w:sz w:val="20"/>
                <w:szCs w:val="20"/>
              </w:rPr>
            </w:pPr>
            <w:r w:rsidDel="00000000" w:rsidR="00000000" w:rsidRPr="00000000">
              <w:rPr>
                <w:sz w:val="20"/>
                <w:szCs w:val="20"/>
                <w:rtl w:val="0"/>
              </w:rPr>
              <w:t xml:space="preserve">means the longer of:</w:t>
            </w:r>
          </w:p>
          <w:p w:rsidR="00000000" w:rsidDel="00000000" w:rsidP="00000000" w:rsidRDefault="00000000" w:rsidRPr="00000000" w14:paraId="00000081">
            <w:pPr>
              <w:tabs>
                <w:tab w:val="left" w:leader="none" w:pos="1528"/>
              </w:tabs>
              <w:spacing w:after="240" w:line="240" w:lineRule="auto"/>
              <w:ind w:left="1224" w:hanging="504.00000000000006"/>
              <w:rPr>
                <w:sz w:val="20"/>
                <w:szCs w:val="20"/>
              </w:rPr>
            </w:pPr>
            <w:r w:rsidDel="00000000" w:rsidR="00000000" w:rsidRPr="00000000">
              <w:rPr>
                <w:sz w:val="20"/>
                <w:szCs w:val="20"/>
                <w:rtl w:val="0"/>
              </w:rPr>
              <w:t xml:space="preserve">(a)</w:t>
              <w:tab/>
              <w:t xml:space="preserve">two Trading Days from the Order Date; or</w:t>
            </w:r>
          </w:p>
          <w:p w:rsidR="00000000" w:rsidDel="00000000" w:rsidP="00000000" w:rsidRDefault="00000000" w:rsidRPr="00000000" w14:paraId="00000082">
            <w:pPr>
              <w:tabs>
                <w:tab w:val="left" w:leader="none" w:pos="1528"/>
              </w:tabs>
              <w:spacing w:after="240" w:line="240" w:lineRule="auto"/>
              <w:ind w:left="1224" w:hanging="504.00000000000006"/>
              <w:rPr>
                <w:sz w:val="20"/>
                <w:szCs w:val="20"/>
              </w:rPr>
            </w:pPr>
            <w:r w:rsidDel="00000000" w:rsidR="00000000" w:rsidRPr="00000000">
              <w:rPr>
                <w:sz w:val="20"/>
                <w:szCs w:val="20"/>
                <w:rtl w:val="0"/>
              </w:rPr>
              <w:t xml:space="preserve">(b)</w:t>
              <w:tab/>
              <w:t xml:space="preserve">such longer period from the Order Date that is generally accepted in the market for an exchange of the Supported Currencies to which the FX Conversion relates.</w:t>
            </w:r>
          </w:p>
        </w:tc>
      </w:tr>
    </w:tbl>
    <w:p w:rsidR="00000000" w:rsidDel="00000000" w:rsidP="00000000" w:rsidRDefault="00000000" w:rsidRPr="00000000" w14:paraId="00000083">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sz w:val="8"/>
        <w:szCs w:val="8"/>
      </w:rPr>
    </w:pPr>
    <w:r w:rsidDel="00000000" w:rsidR="00000000" w:rsidRPr="00000000">
      <w:rPr>
        <w:sz w:val="16"/>
        <w:szCs w:val="16"/>
        <w:rtl w:val="0"/>
      </w:rPr>
      <w:t xml:space="preserve">Version 0.1 July 2025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drawing>
        <wp:inline distB="0" distT="0" distL="0" distR="0">
          <wp:extent cx="1005263" cy="261236"/>
          <wp:effectExtent b="0" l="0" r="0" t="0"/>
          <wp:docPr descr="A black and grey text&#10;&#10;Description automatically generated" id="1263178571" name="image1.png"/>
          <a:graphic>
            <a:graphicData uri="http://schemas.openxmlformats.org/drawingml/2006/picture">
              <pic:pic>
                <pic:nvPicPr>
                  <pic:cNvPr descr="A black and grey text&#10;&#10;Description automatically generated" id="0" name="image1.png"/>
                  <pic:cNvPicPr preferRelativeResize="0"/>
                </pic:nvPicPr>
                <pic:blipFill>
                  <a:blip r:embed="rId1"/>
                  <a:srcRect b="0" l="0" r="0" t="0"/>
                  <a:stretch>
                    <a:fillRect/>
                  </a:stretch>
                </pic:blipFill>
                <pic:spPr>
                  <a:xfrm>
                    <a:off x="0" y="0"/>
                    <a:ext cx="1005263" cy="261236"/>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rFonts w:ascii="Arial" w:cs="Arial" w:eastAsia="Arial" w:hAnsi="Arial"/>
        <w:b w:val="1"/>
        <w:i w:val="0"/>
        <w:sz w:val="21"/>
        <w:szCs w:val="21"/>
      </w:rPr>
    </w:lvl>
    <w:lvl w:ilvl="1">
      <w:start w:val="3"/>
      <w:numFmt w:val="decimal"/>
      <w:lvlText w:val="schedule %2"/>
      <w:lvlJc w:val="left"/>
      <w:pPr>
        <w:ind w:left="0" w:firstLine="0"/>
      </w:pPr>
      <w:rPr/>
    </w:lvl>
    <w:lvl w:ilvl="2">
      <w:start w:val="1"/>
      <w:numFmt w:val="decimal"/>
      <w:lvlText w:val="%3."/>
      <w:lvlJc w:val="left"/>
      <w:pPr>
        <w:ind w:left="720" w:hanging="720"/>
      </w:pPr>
      <w:rPr/>
    </w:lvl>
    <w:lvl w:ilvl="3">
      <w:start w:val="1"/>
      <w:numFmt w:val="decimal"/>
      <w:lvlText w:val="%3.%4"/>
      <w:lvlJc w:val="left"/>
      <w:pPr>
        <w:ind w:left="720" w:hanging="720"/>
      </w:pPr>
      <w:rPr>
        <w:b w:val="0"/>
        <w:i w:val="0"/>
        <w:sz w:val="20"/>
        <w:szCs w:val="20"/>
      </w:rPr>
    </w:lvl>
    <w:lvl w:ilvl="4">
      <w:start w:val="1"/>
      <w:numFmt w:val="decimal"/>
      <w:lvlText w:val="%3.%4.%5"/>
      <w:lvlJc w:val="left"/>
      <w:pPr>
        <w:ind w:left="1440" w:hanging="720"/>
      </w:pPr>
      <w:rPr>
        <w:b w:val="0"/>
        <w:i w:val="0"/>
        <w:sz w:val="20"/>
        <w:szCs w:val="20"/>
      </w:rPr>
    </w:lvl>
    <w:lvl w:ilvl="5">
      <w:start w:val="1"/>
      <w:numFmt w:val="lowerRoman"/>
      <w:lvlText w:val="(%6)"/>
      <w:lvlJc w:val="left"/>
      <w:pPr>
        <w:ind w:left="2160" w:hanging="720"/>
      </w:pPr>
      <w:rPr>
        <w:b w:val="0"/>
        <w:i w:val="0"/>
      </w:rPr>
    </w:lvl>
    <w:lvl w:ilvl="6">
      <w:start w:val="1"/>
      <w:numFmt w:val="upperLetter"/>
      <w:lvlText w:val="(%7)"/>
      <w:lvlJc w:val="left"/>
      <w:pPr>
        <w:ind w:left="2880" w:hanging="720"/>
      </w:pPr>
      <w:rPr>
        <w:b w:val="0"/>
        <w:i w:val="0"/>
      </w:rPr>
    </w:lvl>
    <w:lvl w:ilvl="7">
      <w:start w:val="1"/>
      <w:numFmt w:val="decimal"/>
      <w:lvlText w:val=""/>
      <w:lvlJc w:val="left"/>
      <w:pPr>
        <w:ind w:left="3600" w:hanging="720"/>
      </w:pPr>
      <w:rPr/>
    </w:lvl>
    <w:lvl w:ilvl="8">
      <w:start w:val="1"/>
      <w:numFmt w:val="decimal"/>
      <w:lvlText w:val=""/>
      <w:lvlJc w:val="left"/>
      <w:pPr>
        <w:ind w:left="4321" w:hanging="72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line="278.0000000000000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240" w:before="240" w:lineRule="auto"/>
      <w:ind w:left="1440" w:hanging="720"/>
    </w:pPr>
    <w:rPr>
      <w:b w:val="1"/>
      <w:sz w:val="20"/>
      <w:szCs w:val="20"/>
    </w:rPr>
  </w:style>
  <w:style w:type="paragraph" w:styleId="Heading2">
    <w:name w:val="heading 2"/>
    <w:basedOn w:val="Normal"/>
    <w:next w:val="Normal"/>
    <w:pPr>
      <w:keepNext w:val="1"/>
      <w:spacing w:after="240" w:lineRule="auto"/>
      <w:ind w:left="2160" w:hanging="720"/>
    </w:pPr>
    <w:rPr>
      <w:i w:val="1"/>
      <w:sz w:val="20"/>
      <w:szCs w:val="20"/>
    </w:rPr>
  </w:style>
  <w:style w:type="paragraph" w:styleId="Heading3">
    <w:name w:val="heading 3"/>
    <w:basedOn w:val="Normal"/>
    <w:next w:val="Normal"/>
    <w:pPr>
      <w:keepNext w:val="1"/>
      <w:spacing w:after="240" w:lineRule="auto"/>
      <w:ind w:left="2880" w:hanging="720"/>
    </w:pPr>
    <w:rPr>
      <w:i w:val="1"/>
      <w:sz w:val="20"/>
      <w:szCs w:val="20"/>
    </w:rPr>
  </w:style>
  <w:style w:type="paragraph" w:styleId="Heading4">
    <w:name w:val="heading 4"/>
    <w:basedOn w:val="Normal"/>
    <w:next w:val="Normal"/>
    <w:pPr>
      <w:keepNext w:val="1"/>
      <w:spacing w:after="240" w:lineRule="auto"/>
      <w:ind w:left="3600" w:hanging="720"/>
    </w:pPr>
    <w:rPr>
      <w:i w:val="1"/>
      <w:sz w:val="20"/>
      <w:szCs w:val="20"/>
    </w:rPr>
  </w:style>
  <w:style w:type="paragraph" w:styleId="Heading5">
    <w:name w:val="heading 5"/>
    <w:basedOn w:val="Normal"/>
    <w:next w:val="Normal"/>
    <w:pPr>
      <w:keepNext w:val="1"/>
      <w:spacing w:after="240" w:lineRule="auto"/>
      <w:ind w:left="4320" w:hanging="720"/>
    </w:pPr>
    <w:rPr>
      <w:i w:val="1"/>
      <w:sz w:val="20"/>
      <w:szCs w:val="20"/>
    </w:rPr>
  </w:style>
  <w:style w:type="paragraph" w:styleId="Heading6">
    <w:name w:val="heading 6"/>
    <w:basedOn w:val="Normal"/>
    <w:next w:val="Normal"/>
    <w:pPr>
      <w:spacing w:after="240" w:lineRule="auto"/>
      <w:ind w:left="0" w:firstLine="0"/>
    </w:pPr>
    <w:rPr>
      <w:i w:val="1"/>
      <w:sz w:val="20"/>
      <w:szCs w:val="20"/>
    </w:rPr>
  </w:style>
  <w:style w:type="paragraph" w:styleId="Title">
    <w:name w:val="Title"/>
    <w:basedOn w:val="Normal"/>
    <w:next w:val="Normal"/>
    <w:pPr>
      <w:keepNext w:val="1"/>
      <w:spacing w:after="240" w:before="240" w:lineRule="auto"/>
      <w:jc w:val="center"/>
    </w:pPr>
    <w:rPr>
      <w:b w:val="1"/>
    </w:rPr>
  </w:style>
  <w:style w:type="paragraph" w:styleId="Heading7">
    <w:name w:val="heading 7"/>
    <w:basedOn w:val="Normal"/>
    <w:next w:val="Normal"/>
    <w:link w:val="Heading7Char"/>
    <w:semiHidden w:val="1"/>
    <w:qFormat w:val="1"/>
    <w:rsid w:val="00DF3A63"/>
    <w:pPr>
      <w:outlineLvl w:val="6"/>
    </w:pPr>
  </w:style>
  <w:style w:type="paragraph" w:styleId="Heading8">
    <w:name w:val="heading 8"/>
    <w:basedOn w:val="Normal"/>
    <w:next w:val="Normal"/>
    <w:link w:val="Heading8Char"/>
    <w:semiHidden w:val="1"/>
    <w:qFormat w:val="1"/>
    <w:rsid w:val="00DF3A63"/>
    <w:pPr>
      <w:outlineLvl w:val="7"/>
    </w:pPr>
  </w:style>
  <w:style w:type="paragraph" w:styleId="Heading9">
    <w:name w:val="heading 9"/>
    <w:basedOn w:val="Normal"/>
    <w:next w:val="Normal"/>
    <w:link w:val="Heading9Char"/>
    <w:semiHidden w:val="1"/>
    <w:qFormat w:val="1"/>
    <w:rsid w:val="00DF3A63"/>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DF3A63"/>
    <w:pPr>
      <w:framePr w:lines="0" w:h="624" w:wrap="around" w:hAnchor="text" w:vAnchor="text" w:y="1" w:hRule="exact"/>
      <w:tabs>
        <w:tab w:val="center" w:pos="4320"/>
        <w:tab w:val="right" w:pos="8640"/>
      </w:tabs>
      <w:spacing w:line="240" w:lineRule="auto"/>
    </w:pPr>
    <w:rPr>
      <w:sz w:val="12"/>
    </w:rPr>
  </w:style>
  <w:style w:type="character" w:styleId="FooterChar" w:customStyle="1">
    <w:name w:val="Footer Char"/>
    <w:basedOn w:val="DefaultParagraphFont"/>
    <w:link w:val="Footer"/>
    <w:uiPriority w:val="99"/>
    <w:rsid w:val="00DF3A63"/>
    <w:rPr>
      <w:rFonts w:ascii="Arial" w:cs="Times New Roman" w:eastAsia="Times New Roman" w:hAnsi="Arial"/>
      <w:kern w:val="0"/>
      <w:sz w:val="12"/>
      <w:szCs w:val="21"/>
      <w:lang w:eastAsia="en-GB"/>
    </w:rPr>
  </w:style>
  <w:style w:type="table" w:styleId="TableGrid">
    <w:name w:val="Table Grid"/>
    <w:basedOn w:val="TableNormal"/>
    <w:uiPriority w:val="39"/>
    <w:rsid w:val="00DF3A6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19"/>
    <w:rsid w:val="00DF3A63"/>
    <w:rPr>
      <w:rFonts w:ascii="Arial" w:cs="Times New Roman" w:eastAsia="Times New Roman" w:hAnsi="Arial"/>
      <w:b w:val="1"/>
      <w:kern w:val="0"/>
      <w:sz w:val="20"/>
      <w:szCs w:val="21"/>
      <w:lang w:eastAsia="en-GB"/>
    </w:rPr>
  </w:style>
  <w:style w:type="character" w:styleId="Heading2Char" w:customStyle="1">
    <w:name w:val="Heading 2 Char"/>
    <w:basedOn w:val="DefaultParagraphFont"/>
    <w:link w:val="Heading2"/>
    <w:uiPriority w:val="19"/>
    <w:rsid w:val="00DF3A63"/>
    <w:rPr>
      <w:rFonts w:ascii="Arial" w:cs="Times New Roman" w:eastAsia="Times New Roman" w:hAnsi="Arial"/>
      <w:i w:val="1"/>
      <w:kern w:val="0"/>
      <w:sz w:val="20"/>
      <w:szCs w:val="21"/>
      <w:lang w:eastAsia="en-GB"/>
    </w:rPr>
  </w:style>
  <w:style w:type="character" w:styleId="Heading3Char" w:customStyle="1">
    <w:name w:val="Heading 3 Char"/>
    <w:basedOn w:val="DefaultParagraphFont"/>
    <w:link w:val="Heading3"/>
    <w:uiPriority w:val="19"/>
    <w:rsid w:val="00DF3A63"/>
    <w:rPr>
      <w:rFonts w:ascii="Arial" w:cs="Times New Roman" w:eastAsia="Times New Roman" w:hAnsi="Arial"/>
      <w:i w:val="1"/>
      <w:kern w:val="0"/>
      <w:sz w:val="20"/>
      <w:szCs w:val="21"/>
      <w:lang w:eastAsia="en-GB"/>
    </w:rPr>
  </w:style>
  <w:style w:type="character" w:styleId="Heading4Char" w:customStyle="1">
    <w:name w:val="Heading 4 Char"/>
    <w:basedOn w:val="DefaultParagraphFont"/>
    <w:link w:val="Heading4"/>
    <w:uiPriority w:val="19"/>
    <w:rsid w:val="00DF3A63"/>
    <w:rPr>
      <w:rFonts w:ascii="Arial" w:cs="Times New Roman" w:eastAsia="Times New Roman" w:hAnsi="Arial"/>
      <w:i w:val="1"/>
      <w:kern w:val="0"/>
      <w:sz w:val="20"/>
      <w:szCs w:val="21"/>
      <w:lang w:eastAsia="en-GB"/>
    </w:rPr>
  </w:style>
  <w:style w:type="character" w:styleId="Heading5Char" w:customStyle="1">
    <w:name w:val="Heading 5 Char"/>
    <w:basedOn w:val="DefaultParagraphFont"/>
    <w:link w:val="Heading5"/>
    <w:uiPriority w:val="19"/>
    <w:rsid w:val="00DF3A63"/>
    <w:rPr>
      <w:rFonts w:ascii="Arial" w:cs="Times New Roman" w:eastAsia="Times New Roman" w:hAnsi="Arial"/>
      <w:i w:val="1"/>
      <w:kern w:val="0"/>
      <w:sz w:val="20"/>
      <w:szCs w:val="21"/>
      <w:lang w:eastAsia="en-GB"/>
    </w:rPr>
  </w:style>
  <w:style w:type="character" w:styleId="Heading6Char" w:customStyle="1">
    <w:name w:val="Heading 6 Char"/>
    <w:basedOn w:val="DefaultParagraphFont"/>
    <w:link w:val="Heading6"/>
    <w:uiPriority w:val="14"/>
    <w:semiHidden w:val="1"/>
    <w:rsid w:val="00DF3A63"/>
    <w:rPr>
      <w:rFonts w:ascii="Arial" w:cs="Times New Roman" w:eastAsia="Times New Roman" w:hAnsi="Arial"/>
      <w:i w:val="1"/>
      <w:kern w:val="0"/>
      <w:sz w:val="20"/>
      <w:szCs w:val="21"/>
      <w:lang w:eastAsia="en-GB"/>
    </w:rPr>
  </w:style>
  <w:style w:type="character" w:styleId="Heading7Char" w:customStyle="1">
    <w:name w:val="Heading 7 Char"/>
    <w:basedOn w:val="DefaultParagraphFont"/>
    <w:link w:val="Heading7"/>
    <w:semiHidden w:val="1"/>
    <w:rsid w:val="00DF3A63"/>
    <w:rPr>
      <w:rFonts w:ascii="Arial" w:cs="Times New Roman" w:eastAsia="Times New Roman" w:hAnsi="Arial"/>
      <w:kern w:val="0"/>
      <w:sz w:val="21"/>
      <w:szCs w:val="21"/>
      <w:lang w:eastAsia="en-GB"/>
    </w:rPr>
  </w:style>
  <w:style w:type="character" w:styleId="Heading8Char" w:customStyle="1">
    <w:name w:val="Heading 8 Char"/>
    <w:basedOn w:val="DefaultParagraphFont"/>
    <w:link w:val="Heading8"/>
    <w:semiHidden w:val="1"/>
    <w:rsid w:val="00DF3A63"/>
    <w:rPr>
      <w:rFonts w:ascii="Arial" w:cs="Times New Roman" w:eastAsia="Times New Roman" w:hAnsi="Arial"/>
      <w:kern w:val="0"/>
      <w:sz w:val="21"/>
      <w:szCs w:val="21"/>
      <w:lang w:eastAsia="en-GB"/>
    </w:rPr>
  </w:style>
  <w:style w:type="character" w:styleId="Heading9Char" w:customStyle="1">
    <w:name w:val="Heading 9 Char"/>
    <w:basedOn w:val="DefaultParagraphFont"/>
    <w:link w:val="Heading9"/>
    <w:semiHidden w:val="1"/>
    <w:rsid w:val="00DF3A63"/>
    <w:rPr>
      <w:rFonts w:ascii="Arial" w:cs="Times New Roman" w:eastAsia="Times New Roman" w:hAnsi="Arial"/>
      <w:kern w:val="0"/>
      <w:sz w:val="21"/>
      <w:szCs w:val="21"/>
      <w:lang w:eastAsia="en-GB"/>
    </w:rPr>
  </w:style>
  <w:style w:type="paragraph" w:styleId="Address1" w:customStyle="1">
    <w:name w:val="Address 1"/>
    <w:basedOn w:val="Normal"/>
    <w:uiPriority w:val="98"/>
    <w:semiHidden w:val="1"/>
    <w:rsid w:val="00DF3A63"/>
    <w:pPr>
      <w:tabs>
        <w:tab w:val="left" w:pos="312"/>
        <w:tab w:val="left" w:pos="709"/>
      </w:tabs>
      <w:spacing w:line="180" w:lineRule="atLeast"/>
      <w:jc w:val="left"/>
    </w:pPr>
    <w:rPr>
      <w:noProof w:val="1"/>
      <w:sz w:val="15"/>
    </w:rPr>
  </w:style>
  <w:style w:type="paragraph" w:styleId="BlockText">
    <w:name w:val="Block Text"/>
    <w:basedOn w:val="Normal"/>
    <w:uiPriority w:val="98"/>
    <w:semiHidden w:val="1"/>
    <w:rsid w:val="00DF3A63"/>
  </w:style>
  <w:style w:type="paragraph" w:styleId="BodyText">
    <w:name w:val="Body Text"/>
    <w:basedOn w:val="Normal"/>
    <w:link w:val="BodyTextChar"/>
    <w:uiPriority w:val="39"/>
    <w:qFormat w:val="1"/>
    <w:rsid w:val="00DF3A63"/>
    <w:pPr>
      <w:spacing w:after="240"/>
    </w:pPr>
    <w:rPr>
      <w:sz w:val="20"/>
    </w:rPr>
  </w:style>
  <w:style w:type="character" w:styleId="BodyTextChar" w:customStyle="1">
    <w:name w:val="Body Text Char"/>
    <w:basedOn w:val="DefaultParagraphFont"/>
    <w:link w:val="BodyText"/>
    <w:uiPriority w:val="39"/>
    <w:rsid w:val="00DF3A63"/>
    <w:rPr>
      <w:rFonts w:ascii="Arial" w:cs="Times New Roman" w:eastAsia="Times New Roman" w:hAnsi="Arial"/>
      <w:kern w:val="0"/>
      <w:sz w:val="20"/>
      <w:szCs w:val="21"/>
      <w:lang w:eastAsia="en-GB"/>
    </w:rPr>
  </w:style>
  <w:style w:type="paragraph" w:styleId="BodyText1" w:customStyle="1">
    <w:name w:val="Body Text 1"/>
    <w:basedOn w:val="BodyText"/>
    <w:next w:val="BodyText2"/>
    <w:uiPriority w:val="39"/>
    <w:qFormat w:val="1"/>
    <w:rsid w:val="00DF3A63"/>
    <w:pPr>
      <w:ind w:left="720"/>
    </w:pPr>
  </w:style>
  <w:style w:type="paragraph" w:styleId="BodyText2">
    <w:name w:val="Body Text 2"/>
    <w:basedOn w:val="BodyText"/>
    <w:link w:val="BodyText2Char"/>
    <w:uiPriority w:val="39"/>
    <w:qFormat w:val="1"/>
    <w:rsid w:val="00DF3A63"/>
    <w:pPr>
      <w:ind w:left="720"/>
    </w:pPr>
  </w:style>
  <w:style w:type="character" w:styleId="BodyText2Char" w:customStyle="1">
    <w:name w:val="Body Text 2 Char"/>
    <w:basedOn w:val="DefaultParagraphFont"/>
    <w:link w:val="BodyText2"/>
    <w:uiPriority w:val="39"/>
    <w:rsid w:val="00DF3A63"/>
    <w:rPr>
      <w:rFonts w:ascii="Arial" w:cs="Times New Roman" w:eastAsia="Times New Roman" w:hAnsi="Arial"/>
      <w:kern w:val="0"/>
      <w:sz w:val="20"/>
      <w:szCs w:val="21"/>
      <w:lang w:eastAsia="en-GB"/>
    </w:rPr>
  </w:style>
  <w:style w:type="paragraph" w:styleId="BodyText3">
    <w:name w:val="Body Text 3"/>
    <w:basedOn w:val="BodyText"/>
    <w:link w:val="BodyText3Char"/>
    <w:uiPriority w:val="39"/>
    <w:qFormat w:val="1"/>
    <w:rsid w:val="00DF3A63"/>
    <w:pPr>
      <w:ind w:left="1440"/>
    </w:pPr>
  </w:style>
  <w:style w:type="character" w:styleId="BodyText3Char" w:customStyle="1">
    <w:name w:val="Body Text 3 Char"/>
    <w:basedOn w:val="DefaultParagraphFont"/>
    <w:link w:val="BodyText3"/>
    <w:uiPriority w:val="39"/>
    <w:rsid w:val="00DF3A63"/>
    <w:rPr>
      <w:rFonts w:ascii="Arial" w:cs="Times New Roman" w:eastAsia="Times New Roman" w:hAnsi="Arial"/>
      <w:kern w:val="0"/>
      <w:sz w:val="20"/>
      <w:szCs w:val="21"/>
      <w:lang w:eastAsia="en-GB"/>
    </w:rPr>
  </w:style>
  <w:style w:type="paragraph" w:styleId="BodyText4" w:customStyle="1">
    <w:name w:val="Body Text 4"/>
    <w:basedOn w:val="BodyText"/>
    <w:uiPriority w:val="39"/>
    <w:qFormat w:val="1"/>
    <w:rsid w:val="00DF3A63"/>
    <w:pPr>
      <w:ind w:left="2160"/>
    </w:pPr>
  </w:style>
  <w:style w:type="paragraph" w:styleId="BodyText5" w:customStyle="1">
    <w:name w:val="Body Text 5"/>
    <w:basedOn w:val="BodyText"/>
    <w:uiPriority w:val="39"/>
    <w:qFormat w:val="1"/>
    <w:rsid w:val="00DF3A63"/>
    <w:pPr>
      <w:ind w:left="2880"/>
    </w:pPr>
  </w:style>
  <w:style w:type="paragraph" w:styleId="BodyTextBullets" w:customStyle="1">
    <w:name w:val="Body Text Bullets"/>
    <w:basedOn w:val="BodyText"/>
    <w:uiPriority w:val="98"/>
    <w:semiHidden w:val="1"/>
    <w:rsid w:val="00DF3A63"/>
    <w:pPr>
      <w:numPr>
        <w:numId w:val="1"/>
      </w:numPr>
    </w:pPr>
  </w:style>
  <w:style w:type="paragraph" w:styleId="BodyTextFirstIndent">
    <w:name w:val="Body Text First Indent"/>
    <w:basedOn w:val="Normal"/>
    <w:link w:val="BodyTextFirstIndentChar"/>
    <w:uiPriority w:val="98"/>
    <w:semiHidden w:val="1"/>
    <w:rsid w:val="00DF3A63"/>
  </w:style>
  <w:style w:type="character" w:styleId="BodyTextFirstIndentChar" w:customStyle="1">
    <w:name w:val="Body Text First Indent Char"/>
    <w:basedOn w:val="BodyTextChar"/>
    <w:link w:val="BodyTextFirstIndent"/>
    <w:uiPriority w:val="98"/>
    <w:semiHidden w:val="1"/>
    <w:rsid w:val="00DF3A63"/>
    <w:rPr>
      <w:rFonts w:ascii="Arial" w:cs="Times New Roman" w:eastAsia="Times New Roman" w:hAnsi="Arial"/>
      <w:kern w:val="0"/>
      <w:sz w:val="21"/>
      <w:szCs w:val="21"/>
      <w:lang w:eastAsia="en-GB"/>
    </w:rPr>
  </w:style>
  <w:style w:type="paragraph" w:styleId="BodyTextIndent">
    <w:name w:val="Body Text Indent"/>
    <w:basedOn w:val="Normal"/>
    <w:link w:val="BodyTextIndentChar"/>
    <w:uiPriority w:val="98"/>
    <w:semiHidden w:val="1"/>
    <w:rsid w:val="00DF3A63"/>
  </w:style>
  <w:style w:type="character" w:styleId="BodyTextIndentChar" w:customStyle="1">
    <w:name w:val="Body Text Indent Char"/>
    <w:basedOn w:val="DefaultParagraphFont"/>
    <w:link w:val="BodyTextIndent"/>
    <w:uiPriority w:val="98"/>
    <w:semiHidden w:val="1"/>
    <w:rsid w:val="00DF3A63"/>
    <w:rPr>
      <w:rFonts w:ascii="Arial" w:cs="Times New Roman" w:eastAsia="Times New Roman" w:hAnsi="Arial"/>
      <w:kern w:val="0"/>
      <w:sz w:val="21"/>
      <w:szCs w:val="21"/>
      <w:lang w:eastAsia="en-GB"/>
    </w:rPr>
  </w:style>
  <w:style w:type="paragraph" w:styleId="BodyTextFirstIndent2">
    <w:name w:val="Body Text First Indent 2"/>
    <w:basedOn w:val="Normal"/>
    <w:link w:val="BodyTextFirstIndent2Char"/>
    <w:uiPriority w:val="98"/>
    <w:semiHidden w:val="1"/>
    <w:rsid w:val="00DF3A63"/>
  </w:style>
  <w:style w:type="character" w:styleId="BodyTextFirstIndent2Char" w:customStyle="1">
    <w:name w:val="Body Text First Indent 2 Char"/>
    <w:basedOn w:val="BodyTextIndentChar"/>
    <w:link w:val="BodyTextFirstIndent2"/>
    <w:uiPriority w:val="98"/>
    <w:semiHidden w:val="1"/>
    <w:rsid w:val="00DF3A63"/>
    <w:rPr>
      <w:rFonts w:ascii="Arial" w:cs="Times New Roman" w:eastAsia="Times New Roman" w:hAnsi="Arial"/>
      <w:kern w:val="0"/>
      <w:sz w:val="21"/>
      <w:szCs w:val="21"/>
      <w:lang w:eastAsia="en-GB"/>
    </w:rPr>
  </w:style>
  <w:style w:type="paragraph" w:styleId="BodyTextIndent2">
    <w:name w:val="Body Text Indent 2"/>
    <w:basedOn w:val="Normal"/>
    <w:link w:val="BodyTextIndent2Char"/>
    <w:uiPriority w:val="98"/>
    <w:semiHidden w:val="1"/>
    <w:rsid w:val="00DF3A63"/>
  </w:style>
  <w:style w:type="character" w:styleId="BodyTextIndent2Char" w:customStyle="1">
    <w:name w:val="Body Text Indent 2 Char"/>
    <w:basedOn w:val="DefaultParagraphFont"/>
    <w:link w:val="BodyTextIndent2"/>
    <w:uiPriority w:val="98"/>
    <w:semiHidden w:val="1"/>
    <w:rsid w:val="00DF3A63"/>
    <w:rPr>
      <w:rFonts w:ascii="Arial" w:cs="Times New Roman" w:eastAsia="Times New Roman" w:hAnsi="Arial"/>
      <w:kern w:val="0"/>
      <w:sz w:val="21"/>
      <w:szCs w:val="21"/>
      <w:lang w:eastAsia="en-GB"/>
    </w:rPr>
  </w:style>
  <w:style w:type="paragraph" w:styleId="BodyTextIndent3">
    <w:name w:val="Body Text Indent 3"/>
    <w:basedOn w:val="Normal"/>
    <w:link w:val="BodyTextIndent3Char"/>
    <w:uiPriority w:val="98"/>
    <w:semiHidden w:val="1"/>
    <w:rsid w:val="00DF3A63"/>
  </w:style>
  <w:style w:type="character" w:styleId="BodyTextIndent3Char" w:customStyle="1">
    <w:name w:val="Body Text Indent 3 Char"/>
    <w:basedOn w:val="DefaultParagraphFont"/>
    <w:link w:val="BodyTextIndent3"/>
    <w:uiPriority w:val="98"/>
    <w:semiHidden w:val="1"/>
    <w:rsid w:val="00DF3A63"/>
    <w:rPr>
      <w:rFonts w:ascii="Arial" w:cs="Times New Roman" w:eastAsia="Times New Roman" w:hAnsi="Arial"/>
      <w:kern w:val="0"/>
      <w:sz w:val="21"/>
      <w:szCs w:val="21"/>
      <w:lang w:eastAsia="en-GB"/>
    </w:rPr>
  </w:style>
  <w:style w:type="paragraph" w:styleId="Caption">
    <w:name w:val="caption"/>
    <w:basedOn w:val="Normal"/>
    <w:next w:val="Normal"/>
    <w:uiPriority w:val="39"/>
    <w:semiHidden w:val="1"/>
    <w:rsid w:val="00DF3A63"/>
  </w:style>
  <w:style w:type="paragraph" w:styleId="Closing">
    <w:name w:val="Closing"/>
    <w:basedOn w:val="Normal"/>
    <w:link w:val="ClosingChar"/>
    <w:uiPriority w:val="39"/>
    <w:semiHidden w:val="1"/>
    <w:rsid w:val="00DF3A63"/>
  </w:style>
  <w:style w:type="character" w:styleId="ClosingChar" w:customStyle="1">
    <w:name w:val="Closing Char"/>
    <w:basedOn w:val="DefaultParagraphFont"/>
    <w:link w:val="Closing"/>
    <w:uiPriority w:val="39"/>
    <w:semiHidden w:val="1"/>
    <w:rsid w:val="00DF3A63"/>
    <w:rPr>
      <w:rFonts w:ascii="Arial" w:cs="Times New Roman" w:eastAsia="Times New Roman" w:hAnsi="Arial"/>
      <w:kern w:val="0"/>
      <w:sz w:val="21"/>
      <w:szCs w:val="21"/>
      <w:lang w:eastAsia="en-GB"/>
    </w:rPr>
  </w:style>
  <w:style w:type="character" w:styleId="CommentReference">
    <w:name w:val="annotation reference"/>
    <w:basedOn w:val="DefaultParagraphFont"/>
    <w:semiHidden w:val="1"/>
    <w:rsid w:val="00DF3A63"/>
    <w:rPr>
      <w:sz w:val="16"/>
      <w:szCs w:val="16"/>
    </w:rPr>
  </w:style>
  <w:style w:type="paragraph" w:styleId="CommentText">
    <w:name w:val="annotation text"/>
    <w:basedOn w:val="Normal"/>
    <w:link w:val="CommentTextChar"/>
    <w:semiHidden w:val="1"/>
    <w:rsid w:val="00DF3A63"/>
    <w:rPr>
      <w:sz w:val="18"/>
    </w:rPr>
  </w:style>
  <w:style w:type="character" w:styleId="CommentTextChar" w:customStyle="1">
    <w:name w:val="Comment Text Char"/>
    <w:basedOn w:val="DefaultParagraphFont"/>
    <w:link w:val="CommentText"/>
    <w:semiHidden w:val="1"/>
    <w:rsid w:val="00DF3A63"/>
    <w:rPr>
      <w:rFonts w:ascii="Arial" w:cs="Times New Roman" w:eastAsia="Times New Roman" w:hAnsi="Arial"/>
      <w:kern w:val="0"/>
      <w:sz w:val="18"/>
      <w:szCs w:val="21"/>
      <w:lang w:eastAsia="en-GB"/>
    </w:rPr>
  </w:style>
  <w:style w:type="paragraph" w:styleId="Confidential" w:customStyle="1">
    <w:name w:val="Confidential"/>
    <w:basedOn w:val="Normal"/>
    <w:uiPriority w:val="39"/>
    <w:semiHidden w:val="1"/>
    <w:rsid w:val="00DF3A63"/>
    <w:pPr>
      <w:pBdr>
        <w:top w:color="auto" w:space="1" w:sz="6" w:val="single"/>
        <w:bottom w:color="auto" w:space="1" w:sz="6" w:val="single"/>
      </w:pBdr>
      <w:spacing w:line="170" w:lineRule="atLeast"/>
      <w:jc w:val="left"/>
    </w:pPr>
    <w:rPr>
      <w:rFonts w:cs="Arial"/>
      <w:b w:val="1"/>
      <w:bCs w:val="1"/>
      <w:noProof w:val="1"/>
      <w:sz w:val="15"/>
    </w:rPr>
  </w:style>
  <w:style w:type="paragraph" w:styleId="Date">
    <w:name w:val="Date"/>
    <w:basedOn w:val="Normal"/>
    <w:next w:val="Normal"/>
    <w:link w:val="DateChar"/>
    <w:semiHidden w:val="1"/>
    <w:rsid w:val="00DF3A63"/>
  </w:style>
  <w:style w:type="character" w:styleId="DateChar" w:customStyle="1">
    <w:name w:val="Date Char"/>
    <w:basedOn w:val="DefaultParagraphFont"/>
    <w:link w:val="Date"/>
    <w:semiHidden w:val="1"/>
    <w:rsid w:val="00DF3A63"/>
    <w:rPr>
      <w:rFonts w:ascii="Arial" w:cs="Times New Roman" w:eastAsia="Times New Roman" w:hAnsi="Arial"/>
      <w:kern w:val="0"/>
      <w:sz w:val="21"/>
      <w:szCs w:val="21"/>
      <w:lang w:eastAsia="en-GB"/>
    </w:rPr>
  </w:style>
  <w:style w:type="paragraph" w:styleId="DocumentMap">
    <w:name w:val="Document Map"/>
    <w:basedOn w:val="Normal"/>
    <w:link w:val="DocumentMapChar"/>
    <w:semiHidden w:val="1"/>
    <w:rsid w:val="00DF3A63"/>
    <w:pPr>
      <w:shd w:color="auto" w:fill="000080" w:val="clear"/>
    </w:pPr>
    <w:rPr>
      <w:rFonts w:ascii="Tahoma" w:cs="Tahoma" w:hAnsi="Tahoma"/>
    </w:rPr>
  </w:style>
  <w:style w:type="character" w:styleId="DocumentMapChar" w:customStyle="1">
    <w:name w:val="Document Map Char"/>
    <w:basedOn w:val="DefaultParagraphFont"/>
    <w:link w:val="DocumentMap"/>
    <w:semiHidden w:val="1"/>
    <w:rsid w:val="00DF3A63"/>
    <w:rPr>
      <w:rFonts w:ascii="Tahoma" w:cs="Tahoma" w:eastAsia="Times New Roman" w:hAnsi="Tahoma"/>
      <w:kern w:val="0"/>
      <w:sz w:val="21"/>
      <w:szCs w:val="21"/>
      <w:shd w:color="auto" w:fill="000080" w:val="clear"/>
      <w:lang w:eastAsia="en-GB"/>
    </w:rPr>
  </w:style>
  <w:style w:type="paragraph" w:styleId="E-mailSignature">
    <w:name w:val="E-mail Signature"/>
    <w:basedOn w:val="Normal"/>
    <w:link w:val="E-mailSignatureChar"/>
    <w:semiHidden w:val="1"/>
    <w:rsid w:val="00DF3A63"/>
  </w:style>
  <w:style w:type="character" w:styleId="E-mailSignatureChar" w:customStyle="1">
    <w:name w:val="E-mail Signature Char"/>
    <w:basedOn w:val="DefaultParagraphFont"/>
    <w:link w:val="E-mailSignature"/>
    <w:semiHidden w:val="1"/>
    <w:rsid w:val="00DF3A63"/>
    <w:rPr>
      <w:rFonts w:ascii="Arial" w:cs="Times New Roman" w:eastAsia="Times New Roman" w:hAnsi="Arial"/>
      <w:kern w:val="0"/>
      <w:sz w:val="21"/>
      <w:szCs w:val="21"/>
      <w:lang w:eastAsia="en-GB"/>
    </w:rPr>
  </w:style>
  <w:style w:type="character" w:styleId="Emphasis">
    <w:name w:val="Emphasis"/>
    <w:basedOn w:val="DefaultParagraphFont"/>
    <w:uiPriority w:val="98"/>
    <w:rsid w:val="00DF3A63"/>
    <w:rPr>
      <w:i w:val="1"/>
      <w:iCs w:val="1"/>
    </w:rPr>
  </w:style>
  <w:style w:type="character" w:styleId="EndnoteReference">
    <w:name w:val="endnote reference"/>
    <w:basedOn w:val="DefaultParagraphFont"/>
    <w:semiHidden w:val="1"/>
    <w:rsid w:val="00DF3A63"/>
    <w:rPr>
      <w:vertAlign w:val="superscript"/>
    </w:rPr>
  </w:style>
  <w:style w:type="paragraph" w:styleId="EndnoteText">
    <w:name w:val="endnote text"/>
    <w:basedOn w:val="Normal"/>
    <w:link w:val="EndnoteTextChar"/>
    <w:semiHidden w:val="1"/>
    <w:rsid w:val="00DF3A63"/>
    <w:pPr>
      <w:spacing w:line="240" w:lineRule="auto"/>
    </w:pPr>
    <w:rPr>
      <w:sz w:val="18"/>
    </w:rPr>
  </w:style>
  <w:style w:type="character" w:styleId="EndnoteTextChar" w:customStyle="1">
    <w:name w:val="Endnote Text Char"/>
    <w:basedOn w:val="DefaultParagraphFont"/>
    <w:link w:val="EndnoteText"/>
    <w:semiHidden w:val="1"/>
    <w:rsid w:val="00DF3A63"/>
    <w:rPr>
      <w:rFonts w:ascii="Arial" w:cs="Times New Roman" w:eastAsia="Times New Roman" w:hAnsi="Arial"/>
      <w:kern w:val="0"/>
      <w:sz w:val="18"/>
      <w:szCs w:val="21"/>
      <w:lang w:eastAsia="en-GB"/>
    </w:rPr>
  </w:style>
  <w:style w:type="paragraph" w:styleId="EnvelopeAddress">
    <w:name w:val="envelope address"/>
    <w:basedOn w:val="Normal"/>
    <w:uiPriority w:val="39"/>
    <w:semiHidden w:val="1"/>
    <w:rsid w:val="00DF3A63"/>
    <w:pPr>
      <w:framePr w:lines="0" w:w="7920" w:h="1980" w:hSpace="180" w:wrap="auto" w:hAnchor="page" w:xAlign="center" w:yAlign="bottom" w:hRule="exact"/>
      <w:ind w:left="2880"/>
    </w:pPr>
    <w:rPr>
      <w:rFonts w:cs="Arial"/>
    </w:rPr>
  </w:style>
  <w:style w:type="paragraph" w:styleId="EnvelopeReturn">
    <w:name w:val="envelope return"/>
    <w:basedOn w:val="Normal"/>
    <w:semiHidden w:val="1"/>
    <w:rsid w:val="00DF3A63"/>
    <w:pPr>
      <w:spacing w:line="240" w:lineRule="auto"/>
    </w:pPr>
    <w:rPr>
      <w:rFonts w:cs="Arial"/>
      <w:sz w:val="18"/>
    </w:rPr>
  </w:style>
  <w:style w:type="character" w:styleId="FollowedHyperlink">
    <w:name w:val="FollowedHyperlink"/>
    <w:basedOn w:val="DefaultParagraphFont"/>
    <w:semiHidden w:val="1"/>
    <w:rsid w:val="00DF3A63"/>
    <w:rPr>
      <w:color w:val="800080"/>
      <w:u w:val="single"/>
    </w:rPr>
  </w:style>
  <w:style w:type="paragraph" w:styleId="FooterNumber" w:customStyle="1">
    <w:name w:val="FooterNumber"/>
    <w:basedOn w:val="Normal"/>
    <w:uiPriority w:val="39"/>
    <w:semiHidden w:val="1"/>
    <w:rsid w:val="00DF3A63"/>
    <w:pPr>
      <w:jc w:val="center"/>
    </w:pPr>
  </w:style>
  <w:style w:type="paragraph" w:styleId="FooterText" w:customStyle="1">
    <w:name w:val="FooterText"/>
    <w:basedOn w:val="Normal"/>
    <w:uiPriority w:val="39"/>
    <w:semiHidden w:val="1"/>
    <w:rsid w:val="00DF3A63"/>
    <w:pPr>
      <w:spacing w:line="150" w:lineRule="atLeast"/>
      <w:jc w:val="left"/>
    </w:pPr>
    <w:rPr>
      <w:noProof w:val="1"/>
      <w:sz w:val="13"/>
    </w:rPr>
  </w:style>
  <w:style w:type="character" w:styleId="FootnoteReference">
    <w:name w:val="footnote reference"/>
    <w:basedOn w:val="DefaultParagraphFont"/>
    <w:semiHidden w:val="1"/>
    <w:rsid w:val="00DF3A63"/>
    <w:rPr>
      <w:vertAlign w:val="superscript"/>
    </w:rPr>
  </w:style>
  <w:style w:type="paragraph" w:styleId="FootnoteText">
    <w:name w:val="footnote text"/>
    <w:basedOn w:val="Normal"/>
    <w:link w:val="FootnoteTextChar"/>
    <w:semiHidden w:val="1"/>
    <w:rsid w:val="00DF3A63"/>
    <w:pPr>
      <w:spacing w:line="240" w:lineRule="auto"/>
    </w:pPr>
    <w:rPr>
      <w:sz w:val="18"/>
    </w:rPr>
  </w:style>
  <w:style w:type="character" w:styleId="FootnoteTextChar" w:customStyle="1">
    <w:name w:val="Footnote Text Char"/>
    <w:basedOn w:val="DefaultParagraphFont"/>
    <w:link w:val="FootnoteText"/>
    <w:semiHidden w:val="1"/>
    <w:rsid w:val="00DF3A63"/>
    <w:rPr>
      <w:rFonts w:ascii="Arial" w:cs="Times New Roman" w:eastAsia="Times New Roman" w:hAnsi="Arial"/>
      <w:kern w:val="0"/>
      <w:sz w:val="18"/>
      <w:szCs w:val="21"/>
      <w:lang w:eastAsia="en-GB"/>
    </w:rPr>
  </w:style>
  <w:style w:type="paragraph" w:styleId="Header">
    <w:name w:val="header"/>
    <w:basedOn w:val="Normal"/>
    <w:link w:val="HeaderChar"/>
    <w:uiPriority w:val="39"/>
    <w:semiHidden w:val="1"/>
    <w:rsid w:val="00DF3A63"/>
  </w:style>
  <w:style w:type="character" w:styleId="HeaderChar" w:customStyle="1">
    <w:name w:val="Header Char"/>
    <w:basedOn w:val="DefaultParagraphFont"/>
    <w:link w:val="Header"/>
    <w:uiPriority w:val="39"/>
    <w:semiHidden w:val="1"/>
    <w:rsid w:val="00DF3A63"/>
    <w:rPr>
      <w:rFonts w:ascii="Arial" w:cs="Times New Roman" w:eastAsia="Times New Roman" w:hAnsi="Arial"/>
      <w:kern w:val="0"/>
      <w:sz w:val="21"/>
      <w:szCs w:val="21"/>
      <w:lang w:eastAsia="en-GB"/>
    </w:rPr>
  </w:style>
  <w:style w:type="character" w:styleId="HTMLAcronym">
    <w:name w:val="HTML Acronym"/>
    <w:basedOn w:val="DefaultParagraphFont"/>
    <w:semiHidden w:val="1"/>
    <w:rsid w:val="00DF3A63"/>
  </w:style>
  <w:style w:type="paragraph" w:styleId="HTMLAddress">
    <w:name w:val="HTML Address"/>
    <w:basedOn w:val="Normal"/>
    <w:link w:val="HTMLAddressChar"/>
    <w:semiHidden w:val="1"/>
    <w:rsid w:val="00DF3A63"/>
    <w:rPr>
      <w:i w:val="1"/>
      <w:iCs w:val="1"/>
    </w:rPr>
  </w:style>
  <w:style w:type="character" w:styleId="HTMLAddressChar" w:customStyle="1">
    <w:name w:val="HTML Address Char"/>
    <w:basedOn w:val="DefaultParagraphFont"/>
    <w:link w:val="HTMLAddress"/>
    <w:semiHidden w:val="1"/>
    <w:rsid w:val="00DF3A63"/>
    <w:rPr>
      <w:rFonts w:ascii="Arial" w:cs="Times New Roman" w:eastAsia="Times New Roman" w:hAnsi="Arial"/>
      <w:i w:val="1"/>
      <w:iCs w:val="1"/>
      <w:kern w:val="0"/>
      <w:sz w:val="21"/>
      <w:szCs w:val="21"/>
      <w:lang w:eastAsia="en-GB"/>
    </w:rPr>
  </w:style>
  <w:style w:type="character" w:styleId="HTMLCite">
    <w:name w:val="HTML Cite"/>
    <w:basedOn w:val="DefaultParagraphFont"/>
    <w:semiHidden w:val="1"/>
    <w:rsid w:val="00DF3A63"/>
    <w:rPr>
      <w:i w:val="1"/>
      <w:iCs w:val="1"/>
    </w:rPr>
  </w:style>
  <w:style w:type="character" w:styleId="HTMLCode">
    <w:name w:val="HTML Code"/>
    <w:basedOn w:val="DefaultParagraphFont"/>
    <w:semiHidden w:val="1"/>
    <w:rsid w:val="00DF3A63"/>
    <w:rPr>
      <w:rFonts w:ascii="Courier New" w:hAnsi="Courier New"/>
      <w:sz w:val="20"/>
      <w:szCs w:val="20"/>
    </w:rPr>
  </w:style>
  <w:style w:type="character" w:styleId="HTMLDefinition">
    <w:name w:val="HTML Definition"/>
    <w:basedOn w:val="DefaultParagraphFont"/>
    <w:semiHidden w:val="1"/>
    <w:rsid w:val="00DF3A63"/>
    <w:rPr>
      <w:i w:val="1"/>
      <w:iCs w:val="1"/>
    </w:rPr>
  </w:style>
  <w:style w:type="character" w:styleId="HTMLKeyboard">
    <w:name w:val="HTML Keyboard"/>
    <w:basedOn w:val="DefaultParagraphFont"/>
    <w:semiHidden w:val="1"/>
    <w:rsid w:val="00DF3A63"/>
    <w:rPr>
      <w:rFonts w:ascii="Courier New" w:hAnsi="Courier New"/>
      <w:sz w:val="20"/>
      <w:szCs w:val="20"/>
    </w:rPr>
  </w:style>
  <w:style w:type="paragraph" w:styleId="HTMLPreformatted">
    <w:name w:val="HTML Preformatted"/>
    <w:basedOn w:val="Normal"/>
    <w:link w:val="HTMLPreformattedChar"/>
    <w:semiHidden w:val="1"/>
    <w:rsid w:val="00DF3A63"/>
    <w:rPr>
      <w:rFonts w:ascii="Courier New" w:cs="Courier New" w:hAnsi="Courier New"/>
      <w:sz w:val="20"/>
    </w:rPr>
  </w:style>
  <w:style w:type="character" w:styleId="HTMLPreformattedChar" w:customStyle="1">
    <w:name w:val="HTML Preformatted Char"/>
    <w:basedOn w:val="DefaultParagraphFont"/>
    <w:link w:val="HTMLPreformatted"/>
    <w:semiHidden w:val="1"/>
    <w:rsid w:val="00DF3A63"/>
    <w:rPr>
      <w:rFonts w:ascii="Courier New" w:cs="Courier New" w:eastAsia="Times New Roman" w:hAnsi="Courier New"/>
      <w:kern w:val="0"/>
      <w:sz w:val="20"/>
      <w:szCs w:val="21"/>
      <w:lang w:eastAsia="en-GB"/>
    </w:rPr>
  </w:style>
  <w:style w:type="character" w:styleId="HTMLSample">
    <w:name w:val="HTML Sample"/>
    <w:basedOn w:val="DefaultParagraphFont"/>
    <w:semiHidden w:val="1"/>
    <w:rsid w:val="00DF3A63"/>
    <w:rPr>
      <w:rFonts w:ascii="Courier New" w:hAnsi="Courier New"/>
    </w:rPr>
  </w:style>
  <w:style w:type="character" w:styleId="HTMLTypewriter">
    <w:name w:val="HTML Typewriter"/>
    <w:basedOn w:val="DefaultParagraphFont"/>
    <w:semiHidden w:val="1"/>
    <w:rsid w:val="00DF3A63"/>
    <w:rPr>
      <w:rFonts w:ascii="Courier New" w:hAnsi="Courier New"/>
      <w:sz w:val="20"/>
      <w:szCs w:val="20"/>
    </w:rPr>
  </w:style>
  <w:style w:type="character" w:styleId="HTMLVariable">
    <w:name w:val="HTML Variable"/>
    <w:basedOn w:val="DefaultParagraphFont"/>
    <w:semiHidden w:val="1"/>
    <w:rsid w:val="00DF3A63"/>
    <w:rPr>
      <w:i w:val="1"/>
      <w:iCs w:val="1"/>
    </w:rPr>
  </w:style>
  <w:style w:type="character" w:styleId="Hyperlink">
    <w:name w:val="Hyperlink"/>
    <w:basedOn w:val="DefaultParagraphFont"/>
    <w:uiPriority w:val="99"/>
    <w:rsid w:val="00DF3A63"/>
    <w:rPr>
      <w:rFonts w:ascii="Arial" w:hAnsi="Arial"/>
      <w:color w:val="0000ff"/>
      <w:sz w:val="21"/>
      <w:u w:val="single"/>
    </w:rPr>
  </w:style>
  <w:style w:type="paragraph" w:styleId="Index1">
    <w:name w:val="index 1"/>
    <w:basedOn w:val="Normal"/>
    <w:next w:val="Normal"/>
    <w:autoRedefine w:val="1"/>
    <w:semiHidden w:val="1"/>
    <w:rsid w:val="00DF3A63"/>
    <w:pPr>
      <w:ind w:left="230" w:hanging="230"/>
    </w:pPr>
  </w:style>
  <w:style w:type="paragraph" w:styleId="Index2">
    <w:name w:val="index 2"/>
    <w:basedOn w:val="Normal"/>
    <w:next w:val="Normal"/>
    <w:autoRedefine w:val="1"/>
    <w:semiHidden w:val="1"/>
    <w:rsid w:val="00DF3A63"/>
    <w:pPr>
      <w:ind w:left="420" w:hanging="210"/>
    </w:pPr>
  </w:style>
  <w:style w:type="paragraph" w:styleId="Index3">
    <w:name w:val="index 3"/>
    <w:basedOn w:val="Normal"/>
    <w:next w:val="Normal"/>
    <w:autoRedefine w:val="1"/>
    <w:semiHidden w:val="1"/>
    <w:rsid w:val="00DF3A63"/>
    <w:pPr>
      <w:ind w:left="630" w:hanging="210"/>
    </w:pPr>
  </w:style>
  <w:style w:type="paragraph" w:styleId="Index4">
    <w:name w:val="index 4"/>
    <w:basedOn w:val="Normal"/>
    <w:next w:val="Normal"/>
    <w:autoRedefine w:val="1"/>
    <w:semiHidden w:val="1"/>
    <w:rsid w:val="00DF3A63"/>
    <w:pPr>
      <w:ind w:left="840" w:hanging="210"/>
    </w:pPr>
  </w:style>
  <w:style w:type="paragraph" w:styleId="Index5">
    <w:name w:val="index 5"/>
    <w:basedOn w:val="Normal"/>
    <w:next w:val="Normal"/>
    <w:autoRedefine w:val="1"/>
    <w:semiHidden w:val="1"/>
    <w:rsid w:val="00DF3A63"/>
    <w:pPr>
      <w:ind w:left="1050" w:hanging="210"/>
    </w:pPr>
  </w:style>
  <w:style w:type="paragraph" w:styleId="Index6">
    <w:name w:val="index 6"/>
    <w:basedOn w:val="Normal"/>
    <w:next w:val="Normal"/>
    <w:autoRedefine w:val="1"/>
    <w:semiHidden w:val="1"/>
    <w:rsid w:val="00DF3A63"/>
    <w:pPr>
      <w:ind w:left="1260" w:hanging="210"/>
    </w:pPr>
  </w:style>
  <w:style w:type="paragraph" w:styleId="Index7">
    <w:name w:val="index 7"/>
    <w:basedOn w:val="Normal"/>
    <w:next w:val="Normal"/>
    <w:autoRedefine w:val="1"/>
    <w:semiHidden w:val="1"/>
    <w:rsid w:val="00DF3A63"/>
    <w:pPr>
      <w:ind w:left="1470" w:hanging="210"/>
    </w:pPr>
  </w:style>
  <w:style w:type="paragraph" w:styleId="Index8">
    <w:name w:val="index 8"/>
    <w:basedOn w:val="Normal"/>
    <w:next w:val="Normal"/>
    <w:autoRedefine w:val="1"/>
    <w:semiHidden w:val="1"/>
    <w:rsid w:val="00DF3A63"/>
    <w:pPr>
      <w:ind w:left="1680" w:hanging="210"/>
    </w:pPr>
  </w:style>
  <w:style w:type="paragraph" w:styleId="Index9">
    <w:name w:val="index 9"/>
    <w:basedOn w:val="Normal"/>
    <w:next w:val="Normal"/>
    <w:autoRedefine w:val="1"/>
    <w:semiHidden w:val="1"/>
    <w:rsid w:val="00DF3A63"/>
    <w:pPr>
      <w:ind w:left="1890" w:hanging="210"/>
    </w:pPr>
  </w:style>
  <w:style w:type="paragraph" w:styleId="IndexHeading">
    <w:name w:val="index heading"/>
    <w:basedOn w:val="Normal"/>
    <w:next w:val="Index1"/>
    <w:semiHidden w:val="1"/>
    <w:rsid w:val="00DF3A63"/>
    <w:rPr>
      <w:rFonts w:cs="Arial"/>
      <w:b w:val="1"/>
      <w:bCs w:val="1"/>
    </w:rPr>
  </w:style>
  <w:style w:type="character" w:styleId="LineNumber">
    <w:name w:val="line number"/>
    <w:basedOn w:val="DefaultParagraphFont"/>
    <w:semiHidden w:val="1"/>
    <w:rsid w:val="00DF3A63"/>
  </w:style>
  <w:style w:type="paragraph" w:styleId="List">
    <w:name w:val="List"/>
    <w:basedOn w:val="Normal"/>
    <w:semiHidden w:val="1"/>
    <w:rsid w:val="00DF3A63"/>
  </w:style>
  <w:style w:type="paragraph" w:styleId="List2">
    <w:name w:val="List 2"/>
    <w:basedOn w:val="Normal"/>
    <w:semiHidden w:val="1"/>
    <w:rsid w:val="00DF3A63"/>
  </w:style>
  <w:style w:type="paragraph" w:styleId="List3">
    <w:name w:val="List 3"/>
    <w:basedOn w:val="Normal"/>
    <w:semiHidden w:val="1"/>
    <w:rsid w:val="00DF3A63"/>
  </w:style>
  <w:style w:type="paragraph" w:styleId="List4">
    <w:name w:val="List 4"/>
    <w:basedOn w:val="Normal"/>
    <w:semiHidden w:val="1"/>
    <w:rsid w:val="00DF3A63"/>
  </w:style>
  <w:style w:type="paragraph" w:styleId="List5">
    <w:name w:val="List 5"/>
    <w:basedOn w:val="Normal"/>
    <w:semiHidden w:val="1"/>
    <w:rsid w:val="00DF3A63"/>
  </w:style>
  <w:style w:type="paragraph" w:styleId="ListBullet">
    <w:name w:val="List Bullet"/>
    <w:basedOn w:val="Normal"/>
    <w:autoRedefine w:val="1"/>
    <w:semiHidden w:val="1"/>
    <w:rsid w:val="00DF3A63"/>
    <w:pPr>
      <w:numPr>
        <w:numId w:val="3"/>
      </w:numPr>
    </w:pPr>
  </w:style>
  <w:style w:type="paragraph" w:styleId="ListBullet2">
    <w:name w:val="List Bullet 2"/>
    <w:basedOn w:val="Normal"/>
    <w:autoRedefine w:val="1"/>
    <w:semiHidden w:val="1"/>
    <w:rsid w:val="00DF3A63"/>
    <w:pPr>
      <w:tabs>
        <w:tab w:val="num" w:pos="720"/>
      </w:tabs>
      <w:ind w:left="720" w:hanging="720"/>
    </w:pPr>
  </w:style>
  <w:style w:type="paragraph" w:styleId="ListBullet3">
    <w:name w:val="List Bullet 3"/>
    <w:basedOn w:val="Normal"/>
    <w:autoRedefine w:val="1"/>
    <w:semiHidden w:val="1"/>
    <w:rsid w:val="00DF3A63"/>
    <w:pPr>
      <w:tabs>
        <w:tab w:val="num" w:pos="720"/>
      </w:tabs>
      <w:ind w:left="720" w:hanging="720"/>
    </w:pPr>
  </w:style>
  <w:style w:type="paragraph" w:styleId="ListBullet4">
    <w:name w:val="List Bullet 4"/>
    <w:basedOn w:val="Normal"/>
    <w:autoRedefine w:val="1"/>
    <w:semiHidden w:val="1"/>
    <w:rsid w:val="00DF3A63"/>
    <w:pPr>
      <w:tabs>
        <w:tab w:val="num" w:pos="720"/>
      </w:tabs>
      <w:ind w:left="720" w:hanging="720"/>
    </w:pPr>
  </w:style>
  <w:style w:type="paragraph" w:styleId="ListBullet5">
    <w:name w:val="List Bullet 5"/>
    <w:basedOn w:val="Normal"/>
    <w:autoRedefine w:val="1"/>
    <w:semiHidden w:val="1"/>
    <w:rsid w:val="00DF3A63"/>
    <w:pPr>
      <w:tabs>
        <w:tab w:val="num" w:pos="720"/>
      </w:tabs>
      <w:ind w:left="720" w:hanging="720"/>
    </w:pPr>
  </w:style>
  <w:style w:type="paragraph" w:styleId="ListContinue">
    <w:name w:val="List Continue"/>
    <w:basedOn w:val="Normal"/>
    <w:semiHidden w:val="1"/>
    <w:rsid w:val="00DF3A63"/>
    <w:pPr>
      <w:spacing w:after="120"/>
      <w:ind w:left="283"/>
    </w:pPr>
  </w:style>
  <w:style w:type="paragraph" w:styleId="ListContinue2">
    <w:name w:val="List Continue 2"/>
    <w:basedOn w:val="Normal"/>
    <w:semiHidden w:val="1"/>
    <w:rsid w:val="00DF3A63"/>
    <w:pPr>
      <w:spacing w:after="120"/>
      <w:ind w:left="566"/>
    </w:pPr>
    <w:rPr>
      <w:sz w:val="23"/>
    </w:rPr>
  </w:style>
  <w:style w:type="paragraph" w:styleId="ListContinue3">
    <w:name w:val="List Continue 3"/>
    <w:basedOn w:val="Normal"/>
    <w:semiHidden w:val="1"/>
    <w:rsid w:val="00DF3A63"/>
    <w:pPr>
      <w:spacing w:after="120"/>
      <w:ind w:left="849"/>
    </w:pPr>
  </w:style>
  <w:style w:type="paragraph" w:styleId="ListContinue4">
    <w:name w:val="List Continue 4"/>
    <w:basedOn w:val="Normal"/>
    <w:semiHidden w:val="1"/>
    <w:rsid w:val="00DF3A63"/>
    <w:pPr>
      <w:spacing w:after="120"/>
      <w:ind w:left="1132"/>
    </w:pPr>
  </w:style>
  <w:style w:type="paragraph" w:styleId="ListContinue5">
    <w:name w:val="List Continue 5"/>
    <w:basedOn w:val="Normal"/>
    <w:semiHidden w:val="1"/>
    <w:rsid w:val="00DF3A63"/>
    <w:pPr>
      <w:spacing w:after="120"/>
      <w:ind w:left="1415"/>
    </w:pPr>
  </w:style>
  <w:style w:type="paragraph" w:styleId="ListNumber">
    <w:name w:val="List Number"/>
    <w:basedOn w:val="Normal"/>
    <w:semiHidden w:val="1"/>
    <w:rsid w:val="00DF3A63"/>
    <w:pPr>
      <w:tabs>
        <w:tab w:val="num" w:pos="720"/>
      </w:tabs>
      <w:ind w:left="720" w:hanging="720"/>
    </w:pPr>
  </w:style>
  <w:style w:type="paragraph" w:styleId="ListNumber2">
    <w:name w:val="List Number 2"/>
    <w:basedOn w:val="Normal"/>
    <w:semiHidden w:val="1"/>
    <w:rsid w:val="00DF3A63"/>
    <w:pPr>
      <w:tabs>
        <w:tab w:val="num" w:pos="720"/>
      </w:tabs>
      <w:ind w:left="720" w:hanging="720"/>
    </w:pPr>
  </w:style>
  <w:style w:type="paragraph" w:styleId="ListNumber3">
    <w:name w:val="List Number 3"/>
    <w:basedOn w:val="Normal"/>
    <w:semiHidden w:val="1"/>
    <w:rsid w:val="00DF3A63"/>
    <w:pPr>
      <w:tabs>
        <w:tab w:val="num" w:pos="720"/>
      </w:tabs>
      <w:ind w:left="720" w:hanging="720"/>
    </w:pPr>
  </w:style>
  <w:style w:type="paragraph" w:styleId="ListNumber4">
    <w:name w:val="List Number 4"/>
    <w:basedOn w:val="Normal"/>
    <w:semiHidden w:val="1"/>
    <w:rsid w:val="00DF3A63"/>
    <w:pPr>
      <w:tabs>
        <w:tab w:val="num" w:pos="720"/>
      </w:tabs>
      <w:ind w:left="720" w:hanging="720"/>
    </w:pPr>
  </w:style>
  <w:style w:type="paragraph" w:styleId="ListNumber5">
    <w:name w:val="List Number 5"/>
    <w:basedOn w:val="Normal"/>
    <w:semiHidden w:val="1"/>
    <w:rsid w:val="00DF3A63"/>
    <w:pPr>
      <w:tabs>
        <w:tab w:val="num" w:pos="720"/>
      </w:tabs>
      <w:ind w:left="720" w:hanging="720"/>
    </w:pPr>
  </w:style>
  <w:style w:type="paragraph" w:styleId="MacroText">
    <w:name w:val="macro"/>
    <w:link w:val="MacroTextChar"/>
    <w:semiHidden w:val="1"/>
    <w:rsid w:val="00DF3A63"/>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cs="Courier New" w:eastAsia="Times New Roman" w:hAnsi="Courier New"/>
    </w:rPr>
  </w:style>
  <w:style w:type="character" w:styleId="MacroTextChar" w:customStyle="1">
    <w:name w:val="Macro Text Char"/>
    <w:basedOn w:val="DefaultParagraphFont"/>
    <w:link w:val="MacroText"/>
    <w:semiHidden w:val="1"/>
    <w:rsid w:val="00DF3A63"/>
    <w:rPr>
      <w:rFonts w:ascii="Courier New" w:cs="Courier New" w:eastAsia="Times New Roman" w:hAnsi="Courier New"/>
      <w:kern w:val="0"/>
      <w:sz w:val="21"/>
      <w:szCs w:val="21"/>
    </w:rPr>
  </w:style>
  <w:style w:type="paragraph" w:styleId="MessageHeader">
    <w:name w:val="Message Header"/>
    <w:basedOn w:val="Normal"/>
    <w:link w:val="MessageHeaderChar"/>
    <w:semiHidden w:val="1"/>
    <w:rsid w:val="00DF3A63"/>
    <w:pPr>
      <w:pBdr>
        <w:top w:color="auto" w:space="1" w:sz="6" w:val="single"/>
        <w:left w:color="auto" w:space="1" w:sz="6" w:val="single"/>
        <w:bottom w:color="auto" w:space="1" w:sz="6" w:val="single"/>
        <w:right w:color="auto" w:space="1" w:sz="6" w:val="single"/>
      </w:pBdr>
      <w:shd w:color="auto" w:fill="auto" w:val="pct20"/>
      <w:ind w:left="1134" w:hanging="1134"/>
    </w:pPr>
    <w:rPr>
      <w:rFonts w:cs="Arial"/>
      <w:sz w:val="24"/>
      <w:szCs w:val="24"/>
    </w:rPr>
  </w:style>
  <w:style w:type="character" w:styleId="MessageHeaderChar" w:customStyle="1">
    <w:name w:val="Message Header Char"/>
    <w:basedOn w:val="DefaultParagraphFont"/>
    <w:link w:val="MessageHeader"/>
    <w:semiHidden w:val="1"/>
    <w:rsid w:val="00DF3A63"/>
    <w:rPr>
      <w:rFonts w:ascii="Arial" w:cs="Arial" w:eastAsia="Times New Roman" w:hAnsi="Arial"/>
      <w:kern w:val="0"/>
      <w:shd w:color="auto" w:fill="auto" w:val="pct20"/>
      <w:lang w:eastAsia="en-GB"/>
    </w:rPr>
  </w:style>
  <w:style w:type="paragraph" w:styleId="NormalWeb">
    <w:name w:val="Normal (Web)"/>
    <w:basedOn w:val="Normal"/>
    <w:semiHidden w:val="1"/>
    <w:rsid w:val="00DF3A63"/>
    <w:rPr>
      <w:szCs w:val="24"/>
    </w:rPr>
  </w:style>
  <w:style w:type="paragraph" w:styleId="NormalIndent">
    <w:name w:val="Normal Indent"/>
    <w:basedOn w:val="Normal"/>
    <w:semiHidden w:val="1"/>
    <w:rsid w:val="00DF3A63"/>
    <w:pPr>
      <w:ind w:left="720"/>
    </w:pPr>
  </w:style>
  <w:style w:type="paragraph" w:styleId="NoteHeading">
    <w:name w:val="Note Heading"/>
    <w:basedOn w:val="Normal"/>
    <w:next w:val="Normal"/>
    <w:link w:val="NoteHeadingChar"/>
    <w:semiHidden w:val="1"/>
    <w:rsid w:val="00DF3A63"/>
  </w:style>
  <w:style w:type="character" w:styleId="NoteHeadingChar" w:customStyle="1">
    <w:name w:val="Note Heading Char"/>
    <w:basedOn w:val="DefaultParagraphFont"/>
    <w:link w:val="NoteHeading"/>
    <w:semiHidden w:val="1"/>
    <w:rsid w:val="00DF3A63"/>
    <w:rPr>
      <w:rFonts w:ascii="Arial" w:cs="Times New Roman" w:eastAsia="Times New Roman" w:hAnsi="Arial"/>
      <w:kern w:val="0"/>
      <w:sz w:val="21"/>
      <w:szCs w:val="21"/>
      <w:lang w:eastAsia="en-GB"/>
    </w:rPr>
  </w:style>
  <w:style w:type="paragraph" w:styleId="NumberList3" w:customStyle="1">
    <w:name w:val="NumberList 3"/>
    <w:basedOn w:val="Normal"/>
    <w:semiHidden w:val="1"/>
    <w:rsid w:val="00DF3A63"/>
  </w:style>
  <w:style w:type="paragraph" w:styleId="NumberList4" w:customStyle="1">
    <w:name w:val="NumberList 4"/>
    <w:basedOn w:val="Normal"/>
    <w:semiHidden w:val="1"/>
    <w:rsid w:val="00DF3A63"/>
  </w:style>
  <w:style w:type="paragraph" w:styleId="NumberList5" w:customStyle="1">
    <w:name w:val="NumberList 5"/>
    <w:basedOn w:val="Normal"/>
    <w:semiHidden w:val="1"/>
    <w:rsid w:val="00DF3A63"/>
  </w:style>
  <w:style w:type="character" w:styleId="PageNumber">
    <w:name w:val="page number"/>
    <w:basedOn w:val="DefaultParagraphFont"/>
    <w:uiPriority w:val="59"/>
    <w:semiHidden w:val="1"/>
    <w:rsid w:val="00DF3A63"/>
  </w:style>
  <w:style w:type="paragraph" w:styleId="PlainText">
    <w:name w:val="Plain Text"/>
    <w:basedOn w:val="Normal"/>
    <w:link w:val="PlainTextChar"/>
    <w:semiHidden w:val="1"/>
    <w:rsid w:val="00DF3A63"/>
    <w:rPr>
      <w:rFonts w:ascii="Courier New" w:cs="Courier New" w:hAnsi="Courier New"/>
      <w:sz w:val="20"/>
    </w:rPr>
  </w:style>
  <w:style w:type="character" w:styleId="PlainTextChar" w:customStyle="1">
    <w:name w:val="Plain Text Char"/>
    <w:basedOn w:val="DefaultParagraphFont"/>
    <w:link w:val="PlainText"/>
    <w:semiHidden w:val="1"/>
    <w:rsid w:val="00DF3A63"/>
    <w:rPr>
      <w:rFonts w:ascii="Courier New" w:cs="Courier New" w:eastAsia="Times New Roman" w:hAnsi="Courier New"/>
      <w:kern w:val="0"/>
      <w:sz w:val="20"/>
      <w:szCs w:val="21"/>
      <w:lang w:eastAsia="en-GB"/>
    </w:rPr>
  </w:style>
  <w:style w:type="paragraph" w:styleId="Salutation">
    <w:name w:val="Salutation"/>
    <w:basedOn w:val="Normal"/>
    <w:next w:val="Normal"/>
    <w:link w:val="SalutationChar"/>
    <w:semiHidden w:val="1"/>
    <w:rsid w:val="00DF3A63"/>
  </w:style>
  <w:style w:type="character" w:styleId="SalutationChar" w:customStyle="1">
    <w:name w:val="Salutation Char"/>
    <w:basedOn w:val="DefaultParagraphFont"/>
    <w:link w:val="Salutation"/>
    <w:semiHidden w:val="1"/>
    <w:rsid w:val="00DF3A63"/>
    <w:rPr>
      <w:rFonts w:ascii="Arial" w:cs="Times New Roman" w:eastAsia="Times New Roman" w:hAnsi="Arial"/>
      <w:kern w:val="0"/>
      <w:sz w:val="21"/>
      <w:szCs w:val="21"/>
      <w:lang w:eastAsia="en-GB"/>
    </w:rPr>
  </w:style>
  <w:style w:type="paragraph" w:styleId="ScheduleHeading" w:customStyle="1">
    <w:name w:val="Schedule Heading"/>
    <w:basedOn w:val="Normal"/>
    <w:next w:val="ScheduleSubHeading"/>
    <w:uiPriority w:val="59"/>
    <w:rsid w:val="00DF3A63"/>
    <w:pPr>
      <w:keepNext w:val="1"/>
      <w:pageBreakBefore w:val="1"/>
      <w:tabs>
        <w:tab w:val="num" w:pos="1440"/>
      </w:tabs>
      <w:spacing w:after="240" w:before="240"/>
      <w:ind w:left="1440" w:hanging="720"/>
      <w:jc w:val="center"/>
      <w:outlineLvl w:val="0"/>
    </w:pPr>
    <w:rPr>
      <w:b w:val="1"/>
      <w:caps w:val="1"/>
      <w:sz w:val="20"/>
    </w:rPr>
  </w:style>
  <w:style w:type="paragraph" w:styleId="ScheduleSubHeading" w:customStyle="1">
    <w:name w:val="Schedule Sub Heading"/>
    <w:basedOn w:val="Normal"/>
    <w:next w:val="BodyText"/>
    <w:uiPriority w:val="59"/>
    <w:rsid w:val="00DF3A63"/>
    <w:pPr>
      <w:keepNext w:val="1"/>
      <w:spacing w:after="240"/>
      <w:jc w:val="center"/>
    </w:pPr>
    <w:rPr>
      <w:b w:val="1"/>
      <w:sz w:val="20"/>
    </w:rPr>
  </w:style>
  <w:style w:type="paragraph" w:styleId="SchParagraph2" w:customStyle="1">
    <w:name w:val="SchParagraph 2"/>
    <w:basedOn w:val="BodyText"/>
    <w:next w:val="BodyText2"/>
    <w:uiPriority w:val="59"/>
    <w:rsid w:val="00DF3A63"/>
    <w:pPr>
      <w:tabs>
        <w:tab w:val="num" w:pos="2880"/>
      </w:tabs>
      <w:ind w:left="2880" w:hanging="720"/>
    </w:pPr>
  </w:style>
  <w:style w:type="paragraph" w:styleId="SchHeading1" w:customStyle="1">
    <w:name w:val="SchHeading 1"/>
    <w:basedOn w:val="BodyText"/>
    <w:next w:val="BodyText1"/>
    <w:uiPriority w:val="59"/>
    <w:rsid w:val="00DF3A63"/>
    <w:pPr>
      <w:keepNext w:val="1"/>
      <w:tabs>
        <w:tab w:val="num" w:pos="2160"/>
      </w:tabs>
      <w:spacing w:before="240"/>
      <w:ind w:left="2160" w:hanging="720"/>
    </w:pPr>
    <w:rPr>
      <w:b w:val="1"/>
    </w:rPr>
  </w:style>
  <w:style w:type="paragraph" w:styleId="SchParagraph1" w:customStyle="1">
    <w:name w:val="SchParagraph 1"/>
    <w:basedOn w:val="SchHeading1"/>
    <w:next w:val="BodyText1"/>
    <w:uiPriority w:val="59"/>
    <w:rsid w:val="00DF3A63"/>
    <w:pPr>
      <w:keepNext w:val="0"/>
      <w:spacing w:before="0"/>
    </w:pPr>
    <w:rPr>
      <w:b w:val="0"/>
    </w:rPr>
  </w:style>
  <w:style w:type="paragraph" w:styleId="SchParagraph3" w:customStyle="1">
    <w:name w:val="SchParagraph 3"/>
    <w:basedOn w:val="BodyText"/>
    <w:next w:val="BodyText3"/>
    <w:uiPriority w:val="59"/>
    <w:rsid w:val="00DF3A63"/>
    <w:pPr>
      <w:tabs>
        <w:tab w:val="num" w:pos="3600"/>
      </w:tabs>
      <w:ind w:left="3600" w:hanging="720"/>
    </w:pPr>
  </w:style>
  <w:style w:type="paragraph" w:styleId="SchParagraph4" w:customStyle="1">
    <w:name w:val="SchParagraph 4"/>
    <w:basedOn w:val="BodyText"/>
    <w:next w:val="BodyText4"/>
    <w:uiPriority w:val="59"/>
    <w:rsid w:val="00DF3A63"/>
    <w:pPr>
      <w:tabs>
        <w:tab w:val="num" w:pos="4320"/>
      </w:tabs>
      <w:ind w:left="4320" w:hanging="720"/>
    </w:pPr>
  </w:style>
  <w:style w:type="paragraph" w:styleId="Signature">
    <w:name w:val="Signature"/>
    <w:basedOn w:val="Normal"/>
    <w:link w:val="SignatureChar"/>
    <w:uiPriority w:val="98"/>
    <w:semiHidden w:val="1"/>
    <w:rsid w:val="00DF3A63"/>
    <w:pPr>
      <w:ind w:left="4252"/>
    </w:pPr>
  </w:style>
  <w:style w:type="character" w:styleId="SignatureChar" w:customStyle="1">
    <w:name w:val="Signature Char"/>
    <w:basedOn w:val="DefaultParagraphFont"/>
    <w:link w:val="Signature"/>
    <w:uiPriority w:val="98"/>
    <w:semiHidden w:val="1"/>
    <w:rsid w:val="00DF3A63"/>
    <w:rPr>
      <w:rFonts w:ascii="Arial" w:cs="Times New Roman" w:eastAsia="Times New Roman" w:hAnsi="Arial"/>
      <w:kern w:val="0"/>
      <w:sz w:val="21"/>
      <w:szCs w:val="21"/>
      <w:lang w:eastAsia="en-GB"/>
    </w:rPr>
  </w:style>
  <w:style w:type="character" w:styleId="Strong">
    <w:name w:val="Strong"/>
    <w:basedOn w:val="DefaultParagraphFont"/>
    <w:uiPriority w:val="98"/>
    <w:qFormat w:val="1"/>
    <w:rsid w:val="00DF3A63"/>
    <w:rPr>
      <w:b w:val="1"/>
      <w:bCs w:val="1"/>
    </w:rPr>
  </w:style>
  <w:style w:type="character" w:styleId="SubtitleChar" w:customStyle="1">
    <w:name w:val="Subtitle Char"/>
    <w:basedOn w:val="DefaultParagraphFont"/>
    <w:link w:val="Subtitle"/>
    <w:uiPriority w:val="98"/>
    <w:rsid w:val="00DF3A63"/>
    <w:rPr>
      <w:rFonts w:ascii="Arial" w:cs="Arial" w:eastAsia="Times New Roman" w:hAnsi="Arial"/>
      <w:kern w:val="0"/>
      <w:sz w:val="21"/>
      <w:lang w:eastAsia="en-GB"/>
    </w:rPr>
  </w:style>
  <w:style w:type="paragraph" w:styleId="TableofAuthorities">
    <w:name w:val="table of authorities"/>
    <w:basedOn w:val="Normal"/>
    <w:next w:val="Normal"/>
    <w:uiPriority w:val="69"/>
    <w:semiHidden w:val="1"/>
    <w:rsid w:val="00DF3A63"/>
    <w:pPr>
      <w:ind w:left="210" w:hanging="210"/>
    </w:pPr>
  </w:style>
  <w:style w:type="paragraph" w:styleId="TableofFigures">
    <w:name w:val="table of figures"/>
    <w:basedOn w:val="Normal"/>
    <w:next w:val="Normal"/>
    <w:uiPriority w:val="69"/>
    <w:semiHidden w:val="1"/>
    <w:rsid w:val="00DF3A63"/>
    <w:pPr>
      <w:ind w:left="420" w:hanging="420"/>
    </w:pPr>
  </w:style>
  <w:style w:type="paragraph" w:styleId="TagTitle" w:customStyle="1">
    <w:name w:val="Tag Title"/>
    <w:basedOn w:val="Normal"/>
    <w:uiPriority w:val="98"/>
    <w:semiHidden w:val="1"/>
    <w:rsid w:val="00DF3A63"/>
    <w:pPr>
      <w:spacing w:line="150" w:lineRule="atLeast"/>
      <w:jc w:val="left"/>
    </w:pPr>
    <w:rPr>
      <w:noProof w:val="1"/>
      <w:sz w:val="13"/>
    </w:rPr>
  </w:style>
  <w:style w:type="character" w:styleId="TitleChar" w:customStyle="1">
    <w:name w:val="Title Char"/>
    <w:basedOn w:val="DefaultParagraphFont"/>
    <w:link w:val="Title"/>
    <w:uiPriority w:val="87"/>
    <w:rsid w:val="00DF3A63"/>
    <w:rPr>
      <w:rFonts w:ascii="Arial" w:cs="Times New Roman" w:eastAsia="Times New Roman" w:hAnsi="Arial"/>
      <w:b w:val="1"/>
      <w:kern w:val="0"/>
      <w:sz w:val="21"/>
      <w:szCs w:val="21"/>
      <w:lang w:eastAsia="en-GB"/>
    </w:rPr>
  </w:style>
  <w:style w:type="paragraph" w:styleId="TOAHeading">
    <w:name w:val="toa heading"/>
    <w:basedOn w:val="Normal"/>
    <w:next w:val="Normal"/>
    <w:semiHidden w:val="1"/>
    <w:rsid w:val="00DF3A63"/>
    <w:pPr>
      <w:spacing w:before="120"/>
    </w:pPr>
    <w:rPr>
      <w:rFonts w:cs="Arial"/>
      <w:b w:val="1"/>
      <w:bCs w:val="1"/>
      <w:szCs w:val="24"/>
    </w:rPr>
  </w:style>
  <w:style w:type="paragraph" w:styleId="TOC1">
    <w:name w:val="toc 1"/>
    <w:basedOn w:val="Normal"/>
    <w:next w:val="Normal"/>
    <w:autoRedefine w:val="1"/>
    <w:uiPriority w:val="39"/>
    <w:rsid w:val="00DF3A63"/>
    <w:pPr>
      <w:tabs>
        <w:tab w:val="right" w:leader="dot" w:pos="8504"/>
      </w:tabs>
      <w:spacing w:line="360" w:lineRule="exact"/>
      <w:ind w:left="567" w:right="851" w:hanging="567"/>
    </w:pPr>
    <w:rPr>
      <w:noProof w:val="1"/>
    </w:rPr>
  </w:style>
  <w:style w:type="paragraph" w:styleId="TOC2">
    <w:name w:val="toc 2"/>
    <w:basedOn w:val="TOC1"/>
    <w:next w:val="Normal"/>
    <w:autoRedefine w:val="1"/>
    <w:semiHidden w:val="1"/>
    <w:rsid w:val="00DF3A63"/>
  </w:style>
  <w:style w:type="paragraph" w:styleId="TOC3">
    <w:name w:val="toc 3"/>
    <w:basedOn w:val="TOC1"/>
    <w:next w:val="Normal"/>
    <w:autoRedefine w:val="1"/>
    <w:uiPriority w:val="39"/>
    <w:rsid w:val="00DF3A63"/>
    <w:rPr>
      <w:caps w:val="1"/>
    </w:rPr>
  </w:style>
  <w:style w:type="paragraph" w:styleId="TOC4">
    <w:name w:val="toc 4"/>
    <w:basedOn w:val="TOC1"/>
    <w:next w:val="Normal"/>
    <w:autoRedefine w:val="1"/>
    <w:uiPriority w:val="39"/>
    <w:rsid w:val="00DF3A63"/>
    <w:pPr>
      <w:ind w:firstLine="0"/>
    </w:pPr>
  </w:style>
  <w:style w:type="paragraph" w:styleId="TOC5">
    <w:name w:val="toc 5"/>
    <w:basedOn w:val="TOC1"/>
    <w:next w:val="Normal"/>
    <w:autoRedefine w:val="1"/>
    <w:semiHidden w:val="1"/>
    <w:rsid w:val="00DF3A63"/>
  </w:style>
  <w:style w:type="paragraph" w:styleId="TOC6">
    <w:name w:val="toc 6"/>
    <w:basedOn w:val="Normal"/>
    <w:next w:val="Normal"/>
    <w:autoRedefine w:val="1"/>
    <w:semiHidden w:val="1"/>
    <w:rsid w:val="00DF3A63"/>
  </w:style>
  <w:style w:type="paragraph" w:styleId="TOC7">
    <w:name w:val="toc 7"/>
    <w:basedOn w:val="Normal"/>
    <w:next w:val="Normal"/>
    <w:autoRedefine w:val="1"/>
    <w:semiHidden w:val="1"/>
    <w:rsid w:val="00DF3A63"/>
  </w:style>
  <w:style w:type="paragraph" w:styleId="TOC8">
    <w:name w:val="toc 8"/>
    <w:basedOn w:val="Normal"/>
    <w:next w:val="Normal"/>
    <w:autoRedefine w:val="1"/>
    <w:semiHidden w:val="1"/>
    <w:rsid w:val="00DF3A63"/>
  </w:style>
  <w:style w:type="paragraph" w:styleId="TOC9">
    <w:name w:val="toc 9"/>
    <w:basedOn w:val="Normal"/>
    <w:next w:val="Normal"/>
    <w:autoRedefine w:val="1"/>
    <w:semiHidden w:val="1"/>
    <w:rsid w:val="00DF3A63"/>
  </w:style>
  <w:style w:type="paragraph" w:styleId="SchParagraph5" w:customStyle="1">
    <w:name w:val="SchParagraph 5"/>
    <w:basedOn w:val="BodyText"/>
    <w:next w:val="BodyText5"/>
    <w:uiPriority w:val="59"/>
    <w:rsid w:val="00DF3A63"/>
    <w:pPr>
      <w:numPr>
        <w:ilvl w:val="6"/>
        <w:numId w:val="13"/>
      </w:numPr>
    </w:pPr>
  </w:style>
  <w:style w:type="paragraph" w:styleId="SchHeading2" w:customStyle="1">
    <w:name w:val="SchHeading 2"/>
    <w:basedOn w:val="SchParagraph2"/>
    <w:next w:val="BodyText2"/>
    <w:uiPriority w:val="59"/>
    <w:rsid w:val="00DF3A63"/>
    <w:pPr>
      <w:keepNext w:val="1"/>
    </w:pPr>
    <w:rPr>
      <w:i w:val="1"/>
    </w:rPr>
  </w:style>
  <w:style w:type="paragraph" w:styleId="SchHeading3" w:customStyle="1">
    <w:name w:val="SchHeading 3"/>
    <w:basedOn w:val="SchParagraph3"/>
    <w:next w:val="BodyText3"/>
    <w:uiPriority w:val="59"/>
    <w:rsid w:val="00DF3A63"/>
    <w:pPr>
      <w:keepNext w:val="1"/>
    </w:pPr>
    <w:rPr>
      <w:i w:val="1"/>
    </w:rPr>
  </w:style>
  <w:style w:type="paragraph" w:styleId="SchHeading4" w:customStyle="1">
    <w:name w:val="SchHeading 4"/>
    <w:basedOn w:val="SchParagraph4"/>
    <w:next w:val="BodyText4"/>
    <w:uiPriority w:val="59"/>
    <w:rsid w:val="00DF3A63"/>
    <w:pPr>
      <w:keepNext w:val="1"/>
    </w:pPr>
    <w:rPr>
      <w:i w:val="1"/>
    </w:rPr>
  </w:style>
  <w:style w:type="paragraph" w:styleId="SchHeading5" w:customStyle="1">
    <w:name w:val="SchHeading 5"/>
    <w:basedOn w:val="SchParagraph5"/>
    <w:next w:val="BodyText5"/>
    <w:uiPriority w:val="59"/>
    <w:rsid w:val="00DF3A63"/>
    <w:pPr>
      <w:keepNext w:val="1"/>
    </w:pPr>
    <w:rPr>
      <w:i w:val="1"/>
    </w:rPr>
  </w:style>
  <w:style w:type="paragraph" w:styleId="Paragraph1" w:customStyle="1">
    <w:name w:val="Paragraph 1"/>
    <w:basedOn w:val="Heading1"/>
    <w:next w:val="BodyText1"/>
    <w:uiPriority w:val="29"/>
    <w:qFormat w:val="1"/>
    <w:rsid w:val="00DF3A63"/>
    <w:pPr>
      <w:keepNext w:val="0"/>
      <w:spacing w:before="0"/>
    </w:pPr>
    <w:rPr>
      <w:b w:val="0"/>
    </w:rPr>
  </w:style>
  <w:style w:type="paragraph" w:styleId="BalloonText">
    <w:name w:val="Balloon Text"/>
    <w:basedOn w:val="Normal"/>
    <w:link w:val="BalloonTextChar"/>
    <w:uiPriority w:val="98"/>
    <w:semiHidden w:val="1"/>
    <w:rsid w:val="00DF3A6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8"/>
    <w:semiHidden w:val="1"/>
    <w:rsid w:val="00DF3A63"/>
    <w:rPr>
      <w:rFonts w:ascii="Tahoma" w:cs="Tahoma" w:eastAsia="Times New Roman" w:hAnsi="Tahoma"/>
      <w:kern w:val="0"/>
      <w:sz w:val="16"/>
      <w:szCs w:val="16"/>
      <w:lang w:eastAsia="en-GB"/>
    </w:rPr>
  </w:style>
  <w:style w:type="paragraph" w:styleId="Paragraph2" w:customStyle="1">
    <w:name w:val="Paragraph 2"/>
    <w:basedOn w:val="BodyText"/>
    <w:next w:val="BodyText2"/>
    <w:uiPriority w:val="29"/>
    <w:qFormat w:val="1"/>
    <w:rsid w:val="00DF3A63"/>
    <w:pPr>
      <w:tabs>
        <w:tab w:val="num" w:pos="2160"/>
      </w:tabs>
      <w:ind w:left="2160" w:hanging="720"/>
    </w:pPr>
  </w:style>
  <w:style w:type="paragraph" w:styleId="Paragraph3" w:customStyle="1">
    <w:name w:val="Paragraph 3"/>
    <w:basedOn w:val="BodyText"/>
    <w:next w:val="BodyText3"/>
    <w:uiPriority w:val="29"/>
    <w:qFormat w:val="1"/>
    <w:rsid w:val="00DF3A63"/>
    <w:pPr>
      <w:tabs>
        <w:tab w:val="num" w:pos="2880"/>
      </w:tabs>
      <w:ind w:left="2880" w:hanging="720"/>
    </w:pPr>
  </w:style>
  <w:style w:type="paragraph" w:styleId="Paragraph4" w:customStyle="1">
    <w:name w:val="Paragraph 4"/>
    <w:basedOn w:val="BodyText"/>
    <w:next w:val="BodyText4"/>
    <w:uiPriority w:val="29"/>
    <w:qFormat w:val="1"/>
    <w:rsid w:val="00DF3A63"/>
    <w:pPr>
      <w:tabs>
        <w:tab w:val="num" w:pos="3600"/>
      </w:tabs>
      <w:ind w:left="3600" w:hanging="720"/>
    </w:pPr>
  </w:style>
  <w:style w:type="paragraph" w:styleId="Paragraph5" w:customStyle="1">
    <w:name w:val="Paragraph 5"/>
    <w:basedOn w:val="BodyText"/>
    <w:next w:val="BodyText5"/>
    <w:uiPriority w:val="29"/>
    <w:qFormat w:val="1"/>
    <w:rsid w:val="00DF3A63"/>
    <w:pPr>
      <w:tabs>
        <w:tab w:val="num" w:pos="4320"/>
      </w:tabs>
      <w:ind w:left="4320" w:hanging="720"/>
    </w:pPr>
  </w:style>
  <w:style w:type="paragraph" w:styleId="PartiesHeading" w:customStyle="1">
    <w:name w:val="Parties Heading"/>
    <w:basedOn w:val="BodyText"/>
    <w:next w:val="Parties"/>
    <w:uiPriority w:val="79"/>
    <w:rsid w:val="00DF3A63"/>
    <w:pPr>
      <w:keepNext w:val="1"/>
      <w:spacing w:after="480" w:before="240"/>
    </w:pPr>
    <w:rPr>
      <w:rFonts w:ascii="Arial Bold" w:hAnsi="Arial Bold"/>
      <w:b w:val="1"/>
      <w:caps w:val="1"/>
    </w:rPr>
  </w:style>
  <w:style w:type="paragraph" w:styleId="Parties" w:customStyle="1">
    <w:name w:val="Parties"/>
    <w:basedOn w:val="BodyText"/>
    <w:next w:val="BodyText1"/>
    <w:uiPriority w:val="80"/>
    <w:rsid w:val="00DF3A63"/>
    <w:pPr>
      <w:tabs>
        <w:tab w:val="num" w:pos="720"/>
      </w:tabs>
      <w:ind w:left="720" w:hanging="720"/>
    </w:pPr>
  </w:style>
  <w:style w:type="paragraph" w:styleId="IntroductionHeading" w:customStyle="1">
    <w:name w:val="Introduction Heading"/>
    <w:basedOn w:val="BodyText"/>
    <w:next w:val="IntroductionParagraph"/>
    <w:uiPriority w:val="81"/>
    <w:rsid w:val="00DF3A63"/>
    <w:pPr>
      <w:keepNext w:val="1"/>
      <w:spacing w:after="480" w:before="240"/>
    </w:pPr>
    <w:rPr>
      <w:rFonts w:ascii="Arial Bold" w:hAnsi="Arial Bold"/>
      <w:b w:val="1"/>
      <w:caps w:val="1"/>
    </w:rPr>
  </w:style>
  <w:style w:type="paragraph" w:styleId="IntroductionParagraph" w:customStyle="1">
    <w:name w:val="Introduction Paragraph"/>
    <w:basedOn w:val="BodyText"/>
    <w:next w:val="BodyText1"/>
    <w:uiPriority w:val="82"/>
    <w:rsid w:val="00DF3A63"/>
    <w:pPr>
      <w:tabs>
        <w:tab w:val="num" w:pos="720"/>
      </w:tabs>
      <w:ind w:left="720" w:hanging="720"/>
    </w:pPr>
  </w:style>
  <w:style w:type="paragraph" w:styleId="DefinitionParagraph" w:customStyle="1">
    <w:name w:val="Definition Paragraph"/>
    <w:basedOn w:val="BodyText2"/>
    <w:uiPriority w:val="84"/>
    <w:rsid w:val="00DF3A63"/>
    <w:pPr>
      <w:tabs>
        <w:tab w:val="num" w:pos="720"/>
      </w:tabs>
      <w:ind w:hanging="720"/>
    </w:pPr>
  </w:style>
  <w:style w:type="numbering" w:styleId="BulletList" w:customStyle="1">
    <w:name w:val="BulletList"/>
    <w:uiPriority w:val="99"/>
    <w:rsid w:val="00DF3A63"/>
  </w:style>
  <w:style w:type="paragraph" w:styleId="DefinitionParagraphNo" w:customStyle="1">
    <w:name w:val="Definition Paragraph No"/>
    <w:basedOn w:val="DefinitionParagraph"/>
    <w:next w:val="BodyText3"/>
    <w:uiPriority w:val="85"/>
    <w:rsid w:val="00DF3A63"/>
    <w:pPr>
      <w:numPr>
        <w:ilvl w:val="1"/>
      </w:numPr>
      <w:tabs>
        <w:tab w:val="num" w:pos="720"/>
      </w:tabs>
      <w:ind w:left="720" w:hanging="720"/>
    </w:pPr>
  </w:style>
  <w:style w:type="paragraph" w:styleId="Bullet1" w:customStyle="1">
    <w:name w:val="Bullet 1"/>
    <w:basedOn w:val="Normal"/>
    <w:uiPriority w:val="49"/>
    <w:qFormat w:val="1"/>
    <w:rsid w:val="00DF3A63"/>
    <w:pPr>
      <w:tabs>
        <w:tab w:val="num" w:pos="720"/>
      </w:tabs>
      <w:spacing w:after="240"/>
      <w:ind w:left="720" w:hanging="720"/>
    </w:pPr>
    <w:rPr>
      <w:sz w:val="20"/>
    </w:rPr>
  </w:style>
  <w:style w:type="paragraph" w:styleId="Bullet2" w:customStyle="1">
    <w:name w:val="Bullet 2"/>
    <w:basedOn w:val="Bullet1"/>
    <w:uiPriority w:val="49"/>
    <w:qFormat w:val="1"/>
    <w:rsid w:val="00DF3A63"/>
    <w:pPr>
      <w:numPr>
        <w:ilvl w:val="1"/>
      </w:numPr>
      <w:tabs>
        <w:tab w:val="num" w:pos="720"/>
      </w:tabs>
      <w:ind w:left="720" w:hanging="720"/>
    </w:pPr>
  </w:style>
  <w:style w:type="paragraph" w:styleId="Bullet3" w:customStyle="1">
    <w:name w:val="Bullet 3"/>
    <w:basedOn w:val="Bullet2"/>
    <w:uiPriority w:val="49"/>
    <w:qFormat w:val="1"/>
    <w:rsid w:val="00DF3A63"/>
    <w:pPr>
      <w:numPr>
        <w:ilvl w:val="2"/>
      </w:numPr>
      <w:tabs>
        <w:tab w:val="num" w:pos="720"/>
      </w:tabs>
      <w:ind w:left="720" w:hanging="720"/>
    </w:pPr>
  </w:style>
  <w:style w:type="paragraph" w:styleId="Bullet4" w:customStyle="1">
    <w:name w:val="Bullet 4"/>
    <w:basedOn w:val="Bullet3"/>
    <w:uiPriority w:val="49"/>
    <w:qFormat w:val="1"/>
    <w:rsid w:val="00DF3A63"/>
    <w:pPr>
      <w:numPr>
        <w:ilvl w:val="3"/>
      </w:numPr>
      <w:tabs>
        <w:tab w:val="num" w:pos="720"/>
      </w:tabs>
      <w:ind w:left="720" w:hanging="720"/>
    </w:pPr>
  </w:style>
  <w:style w:type="paragraph" w:styleId="Paragraph6" w:customStyle="1">
    <w:name w:val="Paragraph 6"/>
    <w:basedOn w:val="BodyText"/>
    <w:next w:val="BodyText6"/>
    <w:uiPriority w:val="29"/>
    <w:qFormat w:val="1"/>
    <w:rsid w:val="00DF3A63"/>
    <w:pPr>
      <w:tabs>
        <w:tab w:val="num" w:pos="5040"/>
      </w:tabs>
      <w:ind w:left="5040" w:hanging="720"/>
    </w:pPr>
  </w:style>
  <w:style w:type="paragraph" w:styleId="BodyText6" w:customStyle="1">
    <w:name w:val="Body Text 6"/>
    <w:basedOn w:val="BodyText"/>
    <w:uiPriority w:val="39"/>
    <w:qFormat w:val="1"/>
    <w:rsid w:val="00DF3A63"/>
    <w:pPr>
      <w:ind w:left="3600"/>
    </w:pPr>
  </w:style>
  <w:style w:type="paragraph" w:styleId="ListParagraph">
    <w:name w:val="List Paragraph"/>
    <w:basedOn w:val="Normal"/>
    <w:uiPriority w:val="34"/>
    <w:rsid w:val="00DF3A63"/>
    <w:pPr>
      <w:ind w:left="720"/>
      <w:contextualSpacing w:val="1"/>
    </w:pPr>
  </w:style>
  <w:style w:type="paragraph" w:styleId="AgreedTerms" w:customStyle="1">
    <w:name w:val="Agreed Terms"/>
    <w:basedOn w:val="Normal"/>
    <w:next w:val="BodyText"/>
    <w:uiPriority w:val="83"/>
    <w:rsid w:val="00DF3A63"/>
    <w:pPr>
      <w:keepNext w:val="1"/>
      <w:spacing w:after="240" w:before="240"/>
    </w:pPr>
    <w:rPr>
      <w:b w:val="1"/>
      <w:caps w:val="1"/>
    </w:rPr>
  </w:style>
  <w:style w:type="paragraph" w:styleId="RestartNumbering" w:customStyle="1">
    <w:name w:val="Restart Numbering"/>
    <w:basedOn w:val="Normal"/>
    <w:uiPriority w:val="19"/>
    <w:rsid w:val="00DF3A63"/>
    <w:pPr>
      <w:tabs>
        <w:tab w:val="num" w:pos="720"/>
      </w:tabs>
      <w:spacing w:line="276" w:lineRule="auto"/>
      <w:ind w:left="720" w:hanging="720"/>
      <w:jc w:val="left"/>
    </w:pPr>
    <w:rPr>
      <w:rFonts w:cstheme="minorBidi" w:eastAsiaTheme="minorHAnsi"/>
      <w:vanish w:val="1"/>
      <w:color w:val="00b050"/>
      <w:szCs w:val="22"/>
      <w:lang w:eastAsia="en-US"/>
    </w:rPr>
  </w:style>
  <w:style w:type="paragraph" w:styleId="AppendixHeading" w:customStyle="1">
    <w:name w:val="Appendix Heading"/>
    <w:basedOn w:val="Normal"/>
    <w:next w:val="AppendixSubHeading"/>
    <w:uiPriority w:val="69"/>
    <w:rsid w:val="00DF3A63"/>
    <w:pPr>
      <w:keepNext w:val="1"/>
      <w:pageBreakBefore w:val="1"/>
      <w:tabs>
        <w:tab w:val="num" w:pos="1440"/>
      </w:tabs>
      <w:spacing w:after="240" w:before="240"/>
      <w:ind w:left="1440" w:hanging="720"/>
      <w:jc w:val="center"/>
    </w:pPr>
    <w:rPr>
      <w:b w:val="1"/>
      <w:caps w:val="1"/>
    </w:rPr>
  </w:style>
  <w:style w:type="paragraph" w:styleId="AppendixSubHeading" w:customStyle="1">
    <w:name w:val="Appendix Sub Heading"/>
    <w:basedOn w:val="Normal"/>
    <w:next w:val="BodyText"/>
    <w:uiPriority w:val="69"/>
    <w:rsid w:val="00DF3A63"/>
    <w:pPr>
      <w:keepNext w:val="1"/>
      <w:spacing w:after="240"/>
      <w:jc w:val="center"/>
    </w:pPr>
    <w:rPr>
      <w:b w:val="1"/>
    </w:rPr>
  </w:style>
  <w:style w:type="paragraph" w:styleId="AppHeading1" w:customStyle="1">
    <w:name w:val="AppHeading 1"/>
    <w:basedOn w:val="BodyText"/>
    <w:next w:val="BodyText1"/>
    <w:uiPriority w:val="69"/>
    <w:rsid w:val="00DF3A63"/>
    <w:pPr>
      <w:keepNext w:val="1"/>
      <w:tabs>
        <w:tab w:val="num" w:pos="2160"/>
      </w:tabs>
      <w:spacing w:before="240"/>
      <w:ind w:left="2160" w:hanging="720"/>
    </w:pPr>
    <w:rPr>
      <w:b w:val="1"/>
    </w:rPr>
  </w:style>
  <w:style w:type="paragraph" w:styleId="AppPara1" w:customStyle="1">
    <w:name w:val="AppPara 1"/>
    <w:basedOn w:val="AppHeading1"/>
    <w:next w:val="BodyText1"/>
    <w:uiPriority w:val="74"/>
    <w:rsid w:val="00DF3A63"/>
    <w:pPr>
      <w:keepNext w:val="0"/>
      <w:spacing w:before="0"/>
    </w:pPr>
    <w:rPr>
      <w:b w:val="0"/>
    </w:rPr>
  </w:style>
  <w:style w:type="paragraph" w:styleId="AppPara2" w:customStyle="1">
    <w:name w:val="AppPara 2"/>
    <w:basedOn w:val="BodyText"/>
    <w:next w:val="BodyText2"/>
    <w:uiPriority w:val="74"/>
    <w:rsid w:val="00DF3A63"/>
    <w:pPr>
      <w:tabs>
        <w:tab w:val="num" w:pos="2880"/>
      </w:tabs>
      <w:ind w:left="2880" w:hanging="720"/>
    </w:pPr>
  </w:style>
  <w:style w:type="paragraph" w:styleId="AppPara3" w:customStyle="1">
    <w:name w:val="AppPara 3"/>
    <w:basedOn w:val="BodyText"/>
    <w:next w:val="BodyText3"/>
    <w:uiPriority w:val="74"/>
    <w:rsid w:val="00DF3A63"/>
    <w:pPr>
      <w:tabs>
        <w:tab w:val="num" w:pos="3600"/>
      </w:tabs>
      <w:ind w:left="3600" w:hanging="720"/>
    </w:pPr>
  </w:style>
  <w:style w:type="paragraph" w:styleId="AppPara4" w:customStyle="1">
    <w:name w:val="AppPara 4"/>
    <w:basedOn w:val="BodyText"/>
    <w:next w:val="BodyText4"/>
    <w:uiPriority w:val="74"/>
    <w:rsid w:val="00DF3A63"/>
    <w:pPr>
      <w:tabs>
        <w:tab w:val="num" w:pos="4320"/>
      </w:tabs>
      <w:ind w:left="4320" w:hanging="720"/>
    </w:pPr>
  </w:style>
  <w:style w:type="paragraph" w:styleId="AppPara5" w:customStyle="1">
    <w:name w:val="AppPara 5"/>
    <w:basedOn w:val="BodyText"/>
    <w:next w:val="BodyText5"/>
    <w:uiPriority w:val="74"/>
    <w:rsid w:val="00DF3A63"/>
    <w:pPr>
      <w:tabs>
        <w:tab w:val="num" w:pos="5040"/>
      </w:tabs>
      <w:ind w:left="5040" w:hanging="720"/>
    </w:pPr>
  </w:style>
  <w:style w:type="paragraph" w:styleId="AppHeading2" w:customStyle="1">
    <w:name w:val="AppHeading 2"/>
    <w:basedOn w:val="AppPara2"/>
    <w:next w:val="BodyText2"/>
    <w:uiPriority w:val="69"/>
    <w:rsid w:val="00DF3A63"/>
    <w:pPr>
      <w:keepNext w:val="1"/>
    </w:pPr>
    <w:rPr>
      <w:i w:val="1"/>
    </w:rPr>
  </w:style>
  <w:style w:type="paragraph" w:styleId="AppHeading3" w:customStyle="1">
    <w:name w:val="AppHeading 3"/>
    <w:basedOn w:val="AppPara3"/>
    <w:next w:val="BodyText3"/>
    <w:uiPriority w:val="69"/>
    <w:rsid w:val="00DF3A63"/>
    <w:pPr>
      <w:keepNext w:val="1"/>
    </w:pPr>
    <w:rPr>
      <w:i w:val="1"/>
    </w:rPr>
  </w:style>
  <w:style w:type="paragraph" w:styleId="AppHeading4" w:customStyle="1">
    <w:name w:val="AppHeading 4"/>
    <w:basedOn w:val="AppPara4"/>
    <w:next w:val="BodyText4"/>
    <w:uiPriority w:val="69"/>
    <w:rsid w:val="00DF3A63"/>
    <w:pPr>
      <w:keepNext w:val="1"/>
    </w:pPr>
    <w:rPr>
      <w:i w:val="1"/>
    </w:rPr>
  </w:style>
  <w:style w:type="paragraph" w:styleId="AppHeading5" w:customStyle="1">
    <w:name w:val="AppHeading 5"/>
    <w:basedOn w:val="AppPara5"/>
    <w:next w:val="BodyText5"/>
    <w:uiPriority w:val="69"/>
    <w:rsid w:val="00DF3A63"/>
    <w:pPr>
      <w:keepNext w:val="1"/>
    </w:pPr>
    <w:rPr>
      <w:i w:val="1"/>
    </w:rPr>
  </w:style>
  <w:style w:type="paragraph" w:styleId="Bullet5" w:customStyle="1">
    <w:name w:val="Bullet 5"/>
    <w:basedOn w:val="Bullet4"/>
    <w:uiPriority w:val="49"/>
    <w:qFormat w:val="1"/>
    <w:rsid w:val="00DF3A63"/>
    <w:pPr>
      <w:numPr>
        <w:ilvl w:val="4"/>
      </w:numPr>
      <w:tabs>
        <w:tab w:val="num" w:pos="720"/>
      </w:tabs>
      <w:ind w:left="720" w:hanging="720"/>
    </w:pPr>
  </w:style>
  <w:style w:type="paragraph" w:styleId="RestartNumberingSchedules" w:customStyle="1">
    <w:name w:val="Restart Numbering Schedules"/>
    <w:basedOn w:val="BodyText"/>
    <w:uiPriority w:val="59"/>
    <w:rsid w:val="00DF3A63"/>
    <w:pPr>
      <w:tabs>
        <w:tab w:val="num" w:pos="720"/>
      </w:tabs>
      <w:ind w:left="720" w:hanging="720"/>
    </w:pPr>
    <w:rPr>
      <w:vanish w:val="1"/>
      <w:color w:val="00b050"/>
    </w:rPr>
  </w:style>
  <w:style w:type="numbering" w:styleId="NumberingDefinitions" w:customStyle="1">
    <w:name w:val="Numbering Definitions"/>
    <w:uiPriority w:val="99"/>
    <w:rsid w:val="00DF3A63"/>
  </w:style>
  <w:style w:type="numbering" w:styleId="NumberingMain" w:customStyle="1">
    <w:name w:val="Numbering Main"/>
    <w:uiPriority w:val="99"/>
    <w:rsid w:val="00DF3A63"/>
  </w:style>
  <w:style w:type="numbering" w:styleId="NumberingAppendix" w:customStyle="1">
    <w:name w:val="Numbering Appendix"/>
    <w:uiPriority w:val="99"/>
    <w:rsid w:val="00DF3A63"/>
  </w:style>
  <w:style w:type="numbering" w:styleId="NumberingSchedule" w:customStyle="1">
    <w:name w:val="Numbering Schedule"/>
    <w:uiPriority w:val="99"/>
    <w:rsid w:val="00DF3A63"/>
  </w:style>
  <w:style w:type="paragraph" w:styleId="RestartNumberingAppendix" w:customStyle="1">
    <w:name w:val="Restart Numbering Appendix"/>
    <w:basedOn w:val="BodyText"/>
    <w:uiPriority w:val="69"/>
    <w:rsid w:val="00DF3A63"/>
    <w:pPr>
      <w:tabs>
        <w:tab w:val="num" w:pos="720"/>
      </w:tabs>
      <w:ind w:left="720" w:hanging="720"/>
    </w:pPr>
    <w:rPr>
      <w:vanish w:val="1"/>
      <w:color w:val="00b050"/>
    </w:rPr>
  </w:style>
  <w:style w:type="paragraph" w:styleId="DefinitionParagraphNo2" w:customStyle="1">
    <w:name w:val="Definition Paragraph No 2"/>
    <w:basedOn w:val="DefinitionParagraphNo"/>
    <w:next w:val="BodyText4"/>
    <w:uiPriority w:val="86"/>
    <w:rsid w:val="00DF3A63"/>
    <w:pPr>
      <w:numPr>
        <w:ilvl w:val="2"/>
      </w:numPr>
      <w:tabs>
        <w:tab w:val="num" w:pos="720"/>
      </w:tabs>
      <w:ind w:left="720" w:hanging="720"/>
    </w:pPr>
  </w:style>
  <w:style w:type="character" w:styleId="PlaceholderText">
    <w:name w:val="Placeholder Text"/>
    <w:basedOn w:val="DefaultParagraphFont"/>
    <w:uiPriority w:val="99"/>
    <w:semiHidden w:val="1"/>
    <w:rsid w:val="00DF3A63"/>
    <w:rPr>
      <w:color w:val="808080"/>
    </w:rPr>
  </w:style>
  <w:style w:type="paragraph" w:styleId="StyleBoldCentered" w:customStyle="1">
    <w:name w:val="Style Bold Centered"/>
    <w:basedOn w:val="Normal"/>
    <w:rsid w:val="00DF3A63"/>
    <w:pPr>
      <w:spacing w:after="240" w:line="240" w:lineRule="auto"/>
      <w:jc w:val="center"/>
    </w:pPr>
    <w:rPr>
      <w:b w:val="1"/>
      <w:bCs w:val="1"/>
      <w:szCs w:val="20"/>
    </w:rPr>
  </w:style>
  <w:style w:type="paragraph" w:styleId="DescriptionText" w:customStyle="1">
    <w:name w:val="Description Text"/>
    <w:basedOn w:val="BodyText"/>
    <w:uiPriority w:val="99"/>
    <w:rsid w:val="00DF3A63"/>
    <w:pPr>
      <w:spacing w:after="0" w:line="240" w:lineRule="auto"/>
      <w:jc w:val="center"/>
    </w:pPr>
    <w:rPr>
      <w:b w:val="1"/>
      <w:noProof w:val="1"/>
    </w:rPr>
  </w:style>
  <w:style w:type="paragraph" w:styleId="Revision">
    <w:name w:val="Revision"/>
    <w:hidden w:val="1"/>
    <w:uiPriority w:val="99"/>
    <w:semiHidden w:val="1"/>
    <w:rsid w:val="003B4410"/>
    <w:pPr>
      <w:spacing w:line="240" w:lineRule="auto"/>
    </w:pPr>
    <w:rPr>
      <w:rFonts w:cs="Times New Roman" w:eastAsia="Times New Roman"/>
    </w:rPr>
  </w:style>
  <w:style w:type="paragraph" w:styleId="CommentSubject">
    <w:name w:val="annotation subject"/>
    <w:basedOn w:val="CommentText"/>
    <w:next w:val="CommentText"/>
    <w:link w:val="CommentSubjectChar"/>
    <w:uiPriority w:val="99"/>
    <w:semiHidden w:val="1"/>
    <w:unhideWhenUsed w:val="1"/>
    <w:rsid w:val="000077BB"/>
    <w:pPr>
      <w:spacing w:line="240" w:lineRule="auto"/>
    </w:pPr>
    <w:rPr>
      <w:b w:val="1"/>
      <w:bCs w:val="1"/>
      <w:sz w:val="20"/>
      <w:szCs w:val="20"/>
    </w:rPr>
  </w:style>
  <w:style w:type="character" w:styleId="CommentSubjectChar" w:customStyle="1">
    <w:name w:val="Comment Subject Char"/>
    <w:basedOn w:val="CommentTextChar"/>
    <w:link w:val="CommentSubject"/>
    <w:uiPriority w:val="99"/>
    <w:semiHidden w:val="1"/>
    <w:rsid w:val="000077BB"/>
    <w:rPr>
      <w:rFonts w:ascii="Arial" w:cs="Times New Roman" w:eastAsia="Times New Roman" w:hAnsi="Arial"/>
      <w:b w:val="1"/>
      <w:bCs w:val="1"/>
      <w:kern w:val="0"/>
      <w:sz w:val="20"/>
      <w:szCs w:val="20"/>
      <w:lang w:eastAsia="en-GB"/>
    </w:rPr>
  </w:style>
  <w:style w:type="table" w:styleId="a" w:customStyle="1">
    <w:basedOn w:val="TableNormal"/>
    <w:pPr>
      <w:spacing w:line="240" w:lineRule="auto"/>
    </w:pPr>
    <w:tblPr>
      <w:tblStyleRowBandSize w:val="1"/>
      <w:tblStyleColBandSize w:val="1"/>
    </w:tblPr>
  </w:style>
  <w:style w:type="paragraph" w:styleId="Subtitle">
    <w:name w:val="Subtitle"/>
    <w:basedOn w:val="Normal"/>
    <w:next w:val="Normal"/>
    <w:pPr>
      <w:spacing w:after="60" w:lineRule="auto"/>
      <w:jc w:val="center"/>
    </w:pPr>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AE4cxoTBEArRxpVdGQlndadJQ==">CgMxLjAyDmguamFsYnh2Y2E3ZWRhMg5oLmhtcTdmcWNwaGpvYzIOaC41czNzNnBiaWxqYW0yDmgueGY2d281MXlkMmt3Mg5oLjJnb3RqYzNqZGliNTIOaC5ubjZpYjdrN29kYmsyDmgubnpjNzE2ZnVsd2luMg5oLmhxOHFndjZxdmx0dzIOaC53ZnRiM2lrdHNvZzQyDmgud3QxMDFtd3l0MXExMg5oLmxwaWtpeXNpNmhkMjIOaC41MmthNXZpY2dyYjgyDmgucmp5NHRsMjNlZWN3Mg5oLmRqZXU5MThub2FqYjIOaC43Zmk2cXVuZ2g0M2EyDWguNG44cWxhdWlrbWcyDmguOHE5MWQ2c2ltZjQzMg5oLjN6Mm5naGU2b3QwMjIOaC5mYWZ3dnlmaThvZHY4AHIhMWg0bWlidS1EaXhNVU1QZTBpZHo0R3hBbVdKUkFzU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2025-05-09T11:54:00Z</dcterms:created>
  <dc:creator>Dowdall, Martin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UKMATTERS:81452187.6</vt:lpwstr>
  </property>
</Properties>
</file>